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54A" w:rsidRDefault="00E7254A" w:rsidP="00487031"/>
    <w:p w:rsidR="00E7254A" w:rsidRDefault="00E7254A" w:rsidP="00E7254A">
      <w:pPr>
        <w:widowControl w:val="0"/>
        <w:spacing w:line="336" w:lineRule="exact"/>
        <w:ind w:left="120"/>
        <w:jc w:val="center"/>
        <w:rPr>
          <w:rFonts w:ascii="Arial" w:eastAsia="Times New Roman" w:hAnsi="Arial" w:cs="Arial"/>
          <w:color w:val="000000"/>
          <w:shd w:val="clear" w:color="auto" w:fill="FFFFFF"/>
          <w:lang w:eastAsia="el-GR"/>
        </w:rPr>
      </w:pPr>
      <w:r w:rsidRPr="00E7254A">
        <w:rPr>
          <w:rFonts w:ascii="Arial" w:eastAsia="Times New Roman" w:hAnsi="Arial" w:cs="Arial"/>
          <w:color w:val="000000"/>
          <w:shd w:val="clear" w:color="auto" w:fill="FFFFFF"/>
          <w:lang w:eastAsia="el-GR"/>
        </w:rPr>
        <w:t xml:space="preserve">Καλούνται οι ενδιαφερόμενοι οικονομικοί φορείς, να υποβάλουν αιτήσεις ενδιαφέροντος (Σημείωση: Οι ενδιαφερόμενοι θα πρέπει να διαθέτουν πτυχίο </w:t>
      </w:r>
      <w:r w:rsidR="009B2810">
        <w:rPr>
          <w:rFonts w:ascii="Arial" w:eastAsia="Times New Roman" w:hAnsi="Arial" w:cs="Arial"/>
          <w:color w:val="000000"/>
          <w:shd w:val="clear" w:color="auto" w:fill="FFFFFF"/>
          <w:lang w:eastAsia="el-GR"/>
        </w:rPr>
        <w:t xml:space="preserve">εργοληπτικό ή μελετητικό, το οποίο </w:t>
      </w:r>
      <w:r w:rsidRPr="00E7254A">
        <w:rPr>
          <w:rFonts w:ascii="Arial" w:eastAsia="Times New Roman" w:hAnsi="Arial" w:cs="Arial"/>
          <w:color w:val="000000"/>
          <w:shd w:val="clear" w:color="auto" w:fill="FFFFFF"/>
          <w:lang w:eastAsia="el-GR"/>
        </w:rPr>
        <w:t xml:space="preserve">θα </w:t>
      </w:r>
      <w:r w:rsidR="009B2810">
        <w:rPr>
          <w:rFonts w:ascii="Arial" w:eastAsia="Times New Roman" w:hAnsi="Arial" w:cs="Arial"/>
          <w:color w:val="000000"/>
          <w:shd w:val="clear" w:color="auto" w:fill="FFFFFF"/>
          <w:lang w:eastAsia="el-GR"/>
        </w:rPr>
        <w:t xml:space="preserve">πρέπει να </w:t>
      </w:r>
      <w:r w:rsidRPr="00E7254A">
        <w:rPr>
          <w:rFonts w:ascii="Arial" w:eastAsia="Times New Roman" w:hAnsi="Arial" w:cs="Arial"/>
          <w:color w:val="000000"/>
          <w:shd w:val="clear" w:color="auto" w:fill="FFFFFF"/>
          <w:lang w:eastAsia="el-GR"/>
        </w:rPr>
        <w:t>προσκομίσουν προκειμένου να γίνει δεκτή η</w:t>
      </w:r>
      <w:r w:rsidR="00380B36">
        <w:rPr>
          <w:rFonts w:ascii="Arial" w:eastAsia="Times New Roman" w:hAnsi="Arial" w:cs="Arial"/>
          <w:color w:val="000000"/>
          <w:shd w:val="clear" w:color="auto" w:fill="FFFFFF"/>
          <w:lang w:eastAsia="el-GR"/>
        </w:rPr>
        <w:t xml:space="preserve"> </w:t>
      </w:r>
      <w:r w:rsidRPr="00E7254A">
        <w:rPr>
          <w:rFonts w:ascii="Arial" w:eastAsia="Times New Roman" w:hAnsi="Arial" w:cs="Arial"/>
          <w:color w:val="000000"/>
          <w:shd w:val="clear" w:color="auto" w:fill="FFFFFF"/>
          <w:lang w:eastAsia="el-GR"/>
        </w:rPr>
        <w:t>αίτηση τους)</w:t>
      </w:r>
      <w:r w:rsidR="006C15E5" w:rsidRPr="006C15E5">
        <w:rPr>
          <w:rStyle w:val="ab"/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l-GR"/>
        </w:rPr>
        <w:t xml:space="preserve"> </w:t>
      </w:r>
      <w:r w:rsidR="006C15E5">
        <w:rPr>
          <w:rStyle w:val="ab"/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l-GR"/>
        </w:rPr>
        <w:footnoteReference w:id="1"/>
      </w:r>
      <w:r w:rsidRPr="00E7254A">
        <w:rPr>
          <w:rFonts w:ascii="Arial" w:eastAsia="Times New Roman" w:hAnsi="Arial" w:cs="Arial"/>
          <w:color w:val="000000"/>
          <w:shd w:val="clear" w:color="auto" w:fill="FFFFFF"/>
          <w:lang w:eastAsia="el-GR"/>
        </w:rPr>
        <w:t>.</w:t>
      </w:r>
    </w:p>
    <w:p w:rsidR="00E7254A" w:rsidRPr="00E7254A" w:rsidRDefault="00E7254A" w:rsidP="00E7254A">
      <w:pPr>
        <w:widowControl w:val="0"/>
        <w:spacing w:line="336" w:lineRule="exact"/>
        <w:ind w:left="120"/>
        <w:jc w:val="center"/>
        <w:rPr>
          <w:rFonts w:ascii="Arial" w:eastAsia="Times New Roman" w:hAnsi="Arial" w:cs="Arial"/>
          <w:lang w:eastAsia="el-GR"/>
        </w:rPr>
      </w:pPr>
    </w:p>
    <w:tbl>
      <w:tblPr>
        <w:tblW w:w="0" w:type="auto"/>
        <w:tblInd w:w="120" w:type="dxa"/>
        <w:tblLook w:val="04A0"/>
      </w:tblPr>
      <w:tblGrid>
        <w:gridCol w:w="553"/>
        <w:gridCol w:w="7939"/>
      </w:tblGrid>
      <w:tr w:rsidR="00E7254A" w:rsidRPr="00E7254A" w:rsidTr="00372CAE">
        <w:tc>
          <w:tcPr>
            <w:tcW w:w="553" w:type="dxa"/>
          </w:tcPr>
          <w:p w:rsidR="00E7254A" w:rsidRPr="00372CAE" w:rsidRDefault="00E7254A" w:rsidP="00372CAE">
            <w:pPr>
              <w:widowControl w:val="0"/>
              <w:spacing w:after="198" w:line="210" w:lineRule="exac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372C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  <w:t>1.</w:t>
            </w:r>
          </w:p>
        </w:tc>
        <w:tc>
          <w:tcPr>
            <w:tcW w:w="7939" w:type="dxa"/>
          </w:tcPr>
          <w:p w:rsidR="0003235C" w:rsidRDefault="00E7254A" w:rsidP="00372CAE">
            <w:pPr>
              <w:widowControl w:val="0"/>
              <w:spacing w:after="198" w:line="210" w:lineRule="exac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en-US" w:eastAsia="el-GR"/>
              </w:rPr>
            </w:pPr>
            <w:r w:rsidRPr="00372C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l-GR"/>
              </w:rPr>
              <w:t xml:space="preserve">                                               </w:t>
            </w:r>
          </w:p>
          <w:p w:rsidR="00E7254A" w:rsidRPr="00372CAE" w:rsidRDefault="00E7254A" w:rsidP="0003235C">
            <w:pPr>
              <w:widowControl w:val="0"/>
              <w:spacing w:after="198" w:line="210" w:lineRule="exac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372C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l-GR"/>
              </w:rPr>
              <w:t>ΑΙΤΗΣΗ</w:t>
            </w:r>
          </w:p>
        </w:tc>
      </w:tr>
    </w:tbl>
    <w:p w:rsidR="00380B36" w:rsidRPr="00380B36" w:rsidRDefault="00380B36" w:rsidP="00380B36">
      <w:pPr>
        <w:rPr>
          <w:vanish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235"/>
        <w:gridCol w:w="5304"/>
      </w:tblGrid>
      <w:tr w:rsidR="00E7254A" w:rsidRPr="00E7254A" w:rsidTr="005B7C80">
        <w:trPr>
          <w:trHeight w:hRule="exact" w:val="719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5539D" w:rsidRDefault="0005539D" w:rsidP="00E7254A">
            <w:pPr>
              <w:framePr w:w="8539" w:wrap="notBeside" w:vAnchor="text" w:hAnchor="text" w:xAlign="center" w:y="1"/>
              <w:widowControl w:val="0"/>
              <w:spacing w:line="210" w:lineRule="exact"/>
              <w:ind w:left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</w:pPr>
          </w:p>
          <w:p w:rsidR="005B7C80" w:rsidRDefault="005B7C80" w:rsidP="00E7254A">
            <w:pPr>
              <w:framePr w:w="8539" w:wrap="notBeside" w:vAnchor="text" w:hAnchor="text" w:xAlign="center" w:y="1"/>
              <w:widowControl w:val="0"/>
              <w:spacing w:line="210" w:lineRule="exact"/>
              <w:ind w:left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  <w:t xml:space="preserve">Αριθμός Μητρώου </w:t>
            </w:r>
          </w:p>
          <w:p w:rsidR="00E7254A" w:rsidRPr="00E7254A" w:rsidRDefault="005B7C80" w:rsidP="00E7254A">
            <w:pPr>
              <w:framePr w:w="8539" w:wrap="notBeside" w:vAnchor="text" w:hAnchor="text" w:xAlign="center" w:y="1"/>
              <w:widowControl w:val="0"/>
              <w:spacing w:line="210" w:lineRule="exact"/>
              <w:ind w:left="120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  <w:t xml:space="preserve">ΤΕΕ/ΕΕΤΕΜ </w:t>
            </w:r>
            <w:r w:rsidR="0005539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  <w:t>: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E7254A">
            <w:pPr>
              <w:framePr w:w="8539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E7254A" w:rsidRPr="00E7254A" w:rsidTr="005B7C80">
        <w:trPr>
          <w:trHeight w:hRule="exact" w:val="1001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5539D" w:rsidRDefault="0005539D" w:rsidP="00E7254A">
            <w:pPr>
              <w:framePr w:w="8539" w:wrap="notBeside" w:vAnchor="text" w:hAnchor="text" w:xAlign="center" w:y="1"/>
              <w:widowControl w:val="0"/>
              <w:spacing w:line="210" w:lineRule="exact"/>
              <w:ind w:left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</w:pPr>
          </w:p>
          <w:p w:rsidR="00E7254A" w:rsidRPr="00E7254A" w:rsidRDefault="005B7C80" w:rsidP="00E7254A">
            <w:pPr>
              <w:framePr w:w="8539" w:wrap="notBeside" w:vAnchor="text" w:hAnchor="text" w:xAlign="center" w:y="1"/>
              <w:widowControl w:val="0"/>
              <w:spacing w:line="210" w:lineRule="exact"/>
              <w:ind w:left="120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l-GR"/>
              </w:rPr>
              <w:t>Αριθμός ΜΕΕΠ ή εγγραφής στα Νομαρχιακά Μητρώα ή Μελετητικού πτυχίου: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E7254A">
            <w:pPr>
              <w:framePr w:w="8539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5B7C80" w:rsidRPr="00E7254A" w:rsidTr="00D25CD6">
        <w:trPr>
          <w:trHeight w:hRule="exact" w:val="547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7C80" w:rsidRDefault="005B7C80" w:rsidP="00E7254A">
            <w:pPr>
              <w:framePr w:w="8539" w:wrap="notBeside" w:vAnchor="text" w:hAnchor="text" w:xAlign="center" w:y="1"/>
              <w:widowControl w:val="0"/>
              <w:spacing w:line="210" w:lineRule="exact"/>
              <w:ind w:left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</w:pPr>
          </w:p>
          <w:p w:rsidR="005B7C80" w:rsidRDefault="005B7C80" w:rsidP="00E7254A">
            <w:pPr>
              <w:framePr w:w="8539" w:wrap="notBeside" w:vAnchor="text" w:hAnchor="text" w:xAlign="center" w:y="1"/>
              <w:widowControl w:val="0"/>
              <w:spacing w:line="210" w:lineRule="exact"/>
              <w:ind w:left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</w:pP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  <w:t>Επώνυμο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  <w:t>: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7C80" w:rsidRPr="00E7254A" w:rsidRDefault="005B7C80" w:rsidP="00E7254A">
            <w:pPr>
              <w:framePr w:w="8539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E7254A" w:rsidRPr="00E7254A" w:rsidTr="00D25CD6">
        <w:trPr>
          <w:trHeight w:hRule="exact" w:val="547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5539D" w:rsidRDefault="0005539D" w:rsidP="00E7254A">
            <w:pPr>
              <w:framePr w:w="8539" w:wrap="notBeside" w:vAnchor="text" w:hAnchor="text" w:xAlign="center" w:y="1"/>
              <w:widowControl w:val="0"/>
              <w:spacing w:line="210" w:lineRule="exact"/>
              <w:ind w:left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</w:pPr>
          </w:p>
          <w:p w:rsidR="00E7254A" w:rsidRPr="00E7254A" w:rsidRDefault="00E7254A" w:rsidP="00E7254A">
            <w:pPr>
              <w:framePr w:w="8539" w:wrap="notBeside" w:vAnchor="text" w:hAnchor="text" w:xAlign="center" w:y="1"/>
              <w:widowControl w:val="0"/>
              <w:spacing w:line="210" w:lineRule="exact"/>
              <w:ind w:left="120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l-GR"/>
              </w:rPr>
            </w:pP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  <w:t>Όνομα</w:t>
            </w:r>
            <w:r w:rsidR="0005539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  <w:t>: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E7254A">
            <w:pPr>
              <w:framePr w:w="8539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E7254A" w:rsidRPr="00E7254A" w:rsidTr="00D25CD6">
        <w:trPr>
          <w:trHeight w:hRule="exact" w:val="547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5539D" w:rsidRDefault="0005539D" w:rsidP="00E7254A">
            <w:pPr>
              <w:framePr w:w="8539" w:wrap="notBeside" w:vAnchor="text" w:hAnchor="text" w:xAlign="center" w:y="1"/>
              <w:widowControl w:val="0"/>
              <w:spacing w:line="210" w:lineRule="exact"/>
              <w:ind w:left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</w:pPr>
          </w:p>
          <w:p w:rsidR="00E7254A" w:rsidRPr="00E7254A" w:rsidRDefault="00E7254A" w:rsidP="00E7254A">
            <w:pPr>
              <w:framePr w:w="8539" w:wrap="notBeside" w:vAnchor="text" w:hAnchor="text" w:xAlign="center" w:y="1"/>
              <w:widowControl w:val="0"/>
              <w:spacing w:line="210" w:lineRule="exact"/>
              <w:ind w:left="120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l-GR"/>
              </w:rPr>
            </w:pP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  <w:t>Πατρώνυμο</w:t>
            </w:r>
            <w:r w:rsidR="0005539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  <w:t>: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E7254A">
            <w:pPr>
              <w:framePr w:w="8539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E7254A" w:rsidRPr="00E7254A" w:rsidTr="00380B36">
        <w:trPr>
          <w:trHeight w:hRule="exact" w:val="79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5539D" w:rsidRDefault="0005539D" w:rsidP="00E7254A">
            <w:pPr>
              <w:framePr w:w="8539" w:wrap="notBeside" w:vAnchor="text" w:hAnchor="text" w:xAlign="center" w:y="1"/>
              <w:widowControl w:val="0"/>
              <w:spacing w:line="210" w:lineRule="exact"/>
              <w:ind w:left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</w:pPr>
          </w:p>
          <w:p w:rsidR="00E7254A" w:rsidRPr="00E7254A" w:rsidRDefault="00E7254A" w:rsidP="00380B36">
            <w:pPr>
              <w:framePr w:w="8539" w:wrap="notBeside" w:vAnchor="text" w:hAnchor="text" w:xAlign="center" w:y="1"/>
              <w:widowControl w:val="0"/>
              <w:spacing w:line="210" w:lineRule="exact"/>
              <w:ind w:left="120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l-GR"/>
              </w:rPr>
            </w:pP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  <w:t>Αριθμός Δελτίου Ταυτότητας</w:t>
            </w:r>
            <w:r w:rsidR="00380B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  <w:t>/</w:t>
            </w:r>
            <w:proofErr w:type="spellStart"/>
            <w:r w:rsidR="00380B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  <w:t>Εκδούσα</w:t>
            </w:r>
            <w:proofErr w:type="spellEnd"/>
            <w:r w:rsidR="00380B3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  <w:t xml:space="preserve"> Αρχή: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E7254A">
            <w:pPr>
              <w:framePr w:w="8539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E7254A" w:rsidRPr="00E7254A" w:rsidTr="00D25CD6">
        <w:trPr>
          <w:trHeight w:hRule="exact" w:val="547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5539D" w:rsidRDefault="0005539D" w:rsidP="00E7254A">
            <w:pPr>
              <w:framePr w:w="8539" w:wrap="notBeside" w:vAnchor="text" w:hAnchor="text" w:xAlign="center" w:y="1"/>
              <w:widowControl w:val="0"/>
              <w:spacing w:line="210" w:lineRule="exact"/>
              <w:ind w:left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</w:pPr>
          </w:p>
          <w:p w:rsidR="00E7254A" w:rsidRPr="00E7254A" w:rsidRDefault="00E7254A" w:rsidP="00E7254A">
            <w:pPr>
              <w:framePr w:w="8539" w:wrap="notBeside" w:vAnchor="text" w:hAnchor="text" w:xAlign="center" w:y="1"/>
              <w:widowControl w:val="0"/>
              <w:spacing w:line="210" w:lineRule="exact"/>
              <w:ind w:left="120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l-GR"/>
              </w:rPr>
            </w:pP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  <w:t>Ειδικότητα</w:t>
            </w:r>
            <w:r w:rsidR="0005539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  <w:t>: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E7254A">
            <w:pPr>
              <w:framePr w:w="8539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E7254A" w:rsidRPr="00E7254A" w:rsidTr="00D25CD6">
        <w:trPr>
          <w:trHeight w:hRule="exact" w:val="557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539D" w:rsidRDefault="0005539D" w:rsidP="00E7254A">
            <w:pPr>
              <w:framePr w:w="8539" w:wrap="notBeside" w:vAnchor="text" w:hAnchor="text" w:xAlign="center" w:y="1"/>
              <w:widowControl w:val="0"/>
              <w:spacing w:line="210" w:lineRule="exact"/>
              <w:ind w:left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</w:pPr>
          </w:p>
          <w:p w:rsidR="00E7254A" w:rsidRPr="00E7254A" w:rsidRDefault="00E7254A" w:rsidP="00E7254A">
            <w:pPr>
              <w:framePr w:w="8539" w:wrap="notBeside" w:vAnchor="text" w:hAnchor="text" w:xAlign="center" w:y="1"/>
              <w:widowControl w:val="0"/>
              <w:spacing w:line="210" w:lineRule="exact"/>
              <w:ind w:left="120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l-GR"/>
              </w:rPr>
            </w:pP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  <w:t>Χρόνος κτήσεως διπλώματος</w:t>
            </w:r>
            <w:r w:rsidR="0005539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  <w:t>: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E7254A">
            <w:pPr>
              <w:framePr w:w="8539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05539D" w:rsidRPr="00E7254A" w:rsidTr="00D25CD6">
        <w:trPr>
          <w:trHeight w:hRule="exact" w:val="557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539D" w:rsidRDefault="0005539D" w:rsidP="00E7254A">
            <w:pPr>
              <w:framePr w:w="8539" w:wrap="notBeside" w:vAnchor="text" w:hAnchor="text" w:xAlign="center" w:y="1"/>
              <w:widowControl w:val="0"/>
              <w:spacing w:line="210" w:lineRule="exact"/>
              <w:ind w:left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</w:pPr>
          </w:p>
          <w:p w:rsidR="0005539D" w:rsidRPr="00E7254A" w:rsidRDefault="0005539D" w:rsidP="00E7254A">
            <w:pPr>
              <w:framePr w:w="8539" w:wrap="notBeside" w:vAnchor="text" w:hAnchor="text" w:xAlign="center" w:y="1"/>
              <w:widowControl w:val="0"/>
              <w:spacing w:line="210" w:lineRule="exact"/>
              <w:ind w:left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  <w:t>Τάξη Πτυχίου: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39D" w:rsidRPr="00E7254A" w:rsidRDefault="0005539D" w:rsidP="00E7254A">
            <w:pPr>
              <w:framePr w:w="8539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380B36" w:rsidRPr="00E7254A" w:rsidTr="00D25CD6">
        <w:trPr>
          <w:trHeight w:hRule="exact" w:val="557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80B36" w:rsidRDefault="00380B36" w:rsidP="00E7254A">
            <w:pPr>
              <w:framePr w:w="8539" w:wrap="notBeside" w:vAnchor="text" w:hAnchor="text" w:xAlign="center" w:y="1"/>
              <w:widowControl w:val="0"/>
              <w:spacing w:line="210" w:lineRule="exact"/>
              <w:ind w:left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</w:pPr>
          </w:p>
          <w:p w:rsidR="00380B36" w:rsidRDefault="00380B36" w:rsidP="00E7254A">
            <w:pPr>
              <w:framePr w:w="8539" w:wrap="notBeside" w:vAnchor="text" w:hAnchor="text" w:xAlign="center" w:y="1"/>
              <w:widowControl w:val="0"/>
              <w:spacing w:line="210" w:lineRule="exact"/>
              <w:ind w:left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  <w:t>Επωνυμία: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B36" w:rsidRPr="00E7254A" w:rsidRDefault="00380B36" w:rsidP="00E7254A">
            <w:pPr>
              <w:framePr w:w="8539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05539D" w:rsidRPr="00E7254A" w:rsidTr="00D25CD6">
        <w:trPr>
          <w:trHeight w:hRule="exact" w:val="557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539D" w:rsidRDefault="0005539D" w:rsidP="00E7254A">
            <w:pPr>
              <w:framePr w:w="8539" w:wrap="notBeside" w:vAnchor="text" w:hAnchor="text" w:xAlign="center" w:y="1"/>
              <w:widowControl w:val="0"/>
              <w:spacing w:line="210" w:lineRule="exact"/>
              <w:ind w:left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</w:pPr>
          </w:p>
          <w:p w:rsidR="0005539D" w:rsidRPr="00E7254A" w:rsidRDefault="0005539D" w:rsidP="00E7254A">
            <w:pPr>
              <w:framePr w:w="8539" w:wrap="notBeside" w:vAnchor="text" w:hAnchor="text" w:xAlign="center" w:y="1"/>
              <w:widowControl w:val="0"/>
              <w:spacing w:line="210" w:lineRule="exact"/>
              <w:ind w:left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  <w:t>Α.Φ.Μ.: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39D" w:rsidRPr="00E7254A" w:rsidRDefault="0005539D" w:rsidP="00E7254A">
            <w:pPr>
              <w:framePr w:w="8539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05539D" w:rsidRPr="00E7254A" w:rsidTr="00D25CD6">
        <w:trPr>
          <w:trHeight w:hRule="exact" w:val="557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539D" w:rsidRDefault="0005539D" w:rsidP="00E7254A">
            <w:pPr>
              <w:framePr w:w="8539" w:wrap="notBeside" w:vAnchor="text" w:hAnchor="text" w:xAlign="center" w:y="1"/>
              <w:widowControl w:val="0"/>
              <w:spacing w:line="210" w:lineRule="exact"/>
              <w:ind w:left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</w:pPr>
          </w:p>
          <w:p w:rsidR="0005539D" w:rsidRPr="00E7254A" w:rsidRDefault="0005539D" w:rsidP="00E7254A">
            <w:pPr>
              <w:framePr w:w="8539" w:wrap="notBeside" w:vAnchor="text" w:hAnchor="text" w:xAlign="center" w:y="1"/>
              <w:widowControl w:val="0"/>
              <w:spacing w:line="210" w:lineRule="exact"/>
              <w:ind w:left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  <w:t>ΔΟΥ: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39D" w:rsidRPr="00E7254A" w:rsidRDefault="0005539D" w:rsidP="00E7254A">
            <w:pPr>
              <w:framePr w:w="8539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</w:tbl>
    <w:p w:rsidR="00E7254A" w:rsidRDefault="00E7254A" w:rsidP="006C15E5">
      <w:pPr>
        <w:widowControl w:val="0"/>
        <w:spacing w:after="221" w:line="336" w:lineRule="exact"/>
        <w:rPr>
          <w:rFonts w:ascii="Arial" w:eastAsia="Times New Roman" w:hAnsi="Arial" w:cs="Arial"/>
          <w:lang w:eastAsia="el-GR"/>
        </w:rPr>
      </w:pPr>
    </w:p>
    <w:p w:rsidR="00E7254A" w:rsidRPr="00E7254A" w:rsidRDefault="00E7254A" w:rsidP="0005539D">
      <w:pPr>
        <w:widowControl w:val="0"/>
        <w:spacing w:line="210" w:lineRule="exact"/>
        <w:jc w:val="center"/>
        <w:rPr>
          <w:rFonts w:ascii="Arial" w:eastAsia="Times New Roman" w:hAnsi="Arial" w:cs="Arial"/>
          <w:b/>
          <w:bCs/>
          <w:sz w:val="21"/>
          <w:szCs w:val="21"/>
          <w:lang w:eastAsia="el-GR"/>
        </w:rPr>
      </w:pPr>
      <w:r w:rsidRPr="00E7254A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l-GR"/>
        </w:rPr>
        <w:t xml:space="preserve">ΔΙΕΥΘΥΝΣΗ &amp; ΣΤΟΙΧΕΙΑ </w:t>
      </w:r>
      <w:r w:rsidR="0005539D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l-GR"/>
        </w:rPr>
        <w:t>ΕΔΡΑΣ</w:t>
      </w:r>
    </w:p>
    <w:tbl>
      <w:tblPr>
        <w:tblW w:w="0" w:type="auto"/>
        <w:jc w:val="center"/>
        <w:tblInd w:w="-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3"/>
        <w:gridCol w:w="646"/>
        <w:gridCol w:w="1911"/>
        <w:gridCol w:w="289"/>
        <w:gridCol w:w="2842"/>
        <w:gridCol w:w="2821"/>
        <w:gridCol w:w="30"/>
      </w:tblGrid>
      <w:tr w:rsidR="00E7254A" w:rsidRPr="00E7254A" w:rsidTr="006C15E5">
        <w:trPr>
          <w:gridBefore w:val="1"/>
          <w:wBefore w:w="103" w:type="dxa"/>
          <w:trHeight w:hRule="exact" w:val="552"/>
          <w:jc w:val="center"/>
        </w:trPr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5539D" w:rsidRDefault="0005539D" w:rsidP="00E7254A">
            <w:pPr>
              <w:widowControl w:val="0"/>
              <w:spacing w:line="210" w:lineRule="exact"/>
              <w:ind w:left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</w:pPr>
          </w:p>
          <w:p w:rsidR="00E7254A" w:rsidRPr="00E7254A" w:rsidRDefault="00E7254A" w:rsidP="00E7254A">
            <w:pPr>
              <w:widowControl w:val="0"/>
              <w:spacing w:line="210" w:lineRule="exact"/>
              <w:ind w:left="120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l-GR"/>
              </w:rPr>
            </w:pP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  <w:t>Οδός &amp; Αριθμός</w:t>
            </w:r>
            <w:r w:rsidR="0005539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  <w:t>:</w:t>
            </w:r>
          </w:p>
        </w:tc>
        <w:tc>
          <w:tcPr>
            <w:tcW w:w="56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E7254A">
            <w:pPr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E7254A" w:rsidRPr="00E7254A" w:rsidTr="006C15E5">
        <w:trPr>
          <w:gridBefore w:val="1"/>
          <w:wBefore w:w="103" w:type="dxa"/>
          <w:trHeight w:hRule="exact" w:val="547"/>
          <w:jc w:val="center"/>
        </w:trPr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5539D" w:rsidRDefault="0005539D" w:rsidP="00E7254A">
            <w:pPr>
              <w:widowControl w:val="0"/>
              <w:spacing w:line="210" w:lineRule="exact"/>
              <w:ind w:left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</w:pPr>
          </w:p>
          <w:p w:rsidR="00E7254A" w:rsidRPr="00E7254A" w:rsidRDefault="00E7254A" w:rsidP="00E7254A">
            <w:pPr>
              <w:widowControl w:val="0"/>
              <w:spacing w:line="210" w:lineRule="exact"/>
              <w:ind w:left="120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l-GR"/>
              </w:rPr>
            </w:pP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  <w:t>Τ.Κ./Πόλη</w:t>
            </w:r>
            <w:r w:rsidR="0005539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  <w:t>: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254A" w:rsidRPr="00E7254A" w:rsidRDefault="00E7254A" w:rsidP="00E7254A">
            <w:pPr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E7254A">
            <w:pPr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E7254A" w:rsidRPr="00E7254A" w:rsidTr="006C15E5">
        <w:trPr>
          <w:gridBefore w:val="1"/>
          <w:wBefore w:w="103" w:type="dxa"/>
          <w:trHeight w:hRule="exact" w:val="547"/>
          <w:jc w:val="center"/>
        </w:trPr>
        <w:tc>
          <w:tcPr>
            <w:tcW w:w="2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5539D" w:rsidRDefault="0005539D" w:rsidP="00E7254A">
            <w:pPr>
              <w:widowControl w:val="0"/>
              <w:spacing w:line="210" w:lineRule="exact"/>
              <w:ind w:left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</w:pPr>
          </w:p>
          <w:p w:rsidR="00E7254A" w:rsidRPr="00E7254A" w:rsidRDefault="00E7254A" w:rsidP="00E7254A">
            <w:pPr>
              <w:widowControl w:val="0"/>
              <w:spacing w:line="210" w:lineRule="exact"/>
              <w:ind w:left="120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l-GR"/>
              </w:rPr>
            </w:pP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  <w:t>Τηλέφωνα</w:t>
            </w:r>
            <w:r w:rsidR="0005539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  <w:t>: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254A" w:rsidRPr="00E7254A" w:rsidRDefault="00E7254A" w:rsidP="0005539D">
            <w:pPr>
              <w:widowControl w:val="0"/>
              <w:spacing w:line="210" w:lineRule="exact"/>
              <w:ind w:left="120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l-GR"/>
              </w:rPr>
            </w:pP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  <w:t>Κινητό</w:t>
            </w:r>
            <w:r w:rsidR="0005539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  <w:t>: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05539D">
            <w:pPr>
              <w:widowControl w:val="0"/>
              <w:spacing w:line="210" w:lineRule="exact"/>
              <w:ind w:left="120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l-GR"/>
              </w:rPr>
            </w:pP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  <w:t>Σταθερό</w:t>
            </w:r>
            <w:r w:rsidR="0005539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  <w:t>:</w:t>
            </w:r>
          </w:p>
        </w:tc>
      </w:tr>
      <w:tr w:rsidR="00E7254A" w:rsidRPr="00E7254A" w:rsidTr="006C15E5">
        <w:trPr>
          <w:gridBefore w:val="1"/>
          <w:wBefore w:w="103" w:type="dxa"/>
          <w:trHeight w:hRule="exact" w:val="547"/>
          <w:jc w:val="center"/>
        </w:trPr>
        <w:tc>
          <w:tcPr>
            <w:tcW w:w="28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254A" w:rsidRPr="00E7254A" w:rsidRDefault="00E7254A" w:rsidP="00E7254A">
            <w:pPr>
              <w:widowControl w:val="0"/>
              <w:spacing w:line="210" w:lineRule="exact"/>
              <w:ind w:left="120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l-GR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254A" w:rsidRPr="00E7254A" w:rsidRDefault="00E7254A" w:rsidP="00E7254A">
            <w:pPr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E7254A">
            <w:pPr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E7254A" w:rsidRPr="00E7254A" w:rsidTr="006C15E5">
        <w:trPr>
          <w:gridBefore w:val="1"/>
          <w:wBefore w:w="103" w:type="dxa"/>
          <w:trHeight w:hRule="exact" w:val="557"/>
          <w:jc w:val="center"/>
        </w:trPr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539D" w:rsidRDefault="0005539D" w:rsidP="00E7254A">
            <w:pPr>
              <w:widowControl w:val="0"/>
              <w:spacing w:line="210" w:lineRule="exact"/>
              <w:ind w:left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</w:p>
          <w:p w:rsidR="00E7254A" w:rsidRPr="0005539D" w:rsidRDefault="00E7254A" w:rsidP="00E7254A">
            <w:pPr>
              <w:widowControl w:val="0"/>
              <w:spacing w:line="210" w:lineRule="exact"/>
              <w:ind w:left="120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l-GR"/>
              </w:rPr>
            </w:pP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en-US"/>
              </w:rPr>
              <w:t>Email</w:t>
            </w:r>
            <w:r w:rsidR="0005539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5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E7254A">
            <w:pPr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6C15E5" w:rsidRPr="00E7254A" w:rsidTr="006C15E5">
        <w:trPr>
          <w:gridBefore w:val="1"/>
          <w:wBefore w:w="103" w:type="dxa"/>
          <w:trHeight w:hRule="exact" w:val="557"/>
          <w:jc w:val="center"/>
        </w:trPr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C15E5" w:rsidRDefault="006C15E5" w:rsidP="00E7254A">
            <w:pPr>
              <w:widowControl w:val="0"/>
              <w:spacing w:line="210" w:lineRule="exact"/>
              <w:ind w:left="12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5E5" w:rsidRPr="00E7254A" w:rsidRDefault="006C15E5" w:rsidP="00E7254A">
            <w:pPr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017724" w:rsidRPr="00E7254A" w:rsidTr="006C15E5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After w:val="1"/>
          <w:wAfter w:w="30" w:type="dxa"/>
        </w:trPr>
        <w:tc>
          <w:tcPr>
            <w:tcW w:w="749" w:type="dxa"/>
            <w:gridSpan w:val="2"/>
          </w:tcPr>
          <w:p w:rsidR="00017724" w:rsidRPr="00372CAE" w:rsidRDefault="00017724" w:rsidP="00100AF5">
            <w:pPr>
              <w:widowControl w:val="0"/>
              <w:spacing w:after="258" w:line="210" w:lineRule="exac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  <w:t>2</w:t>
            </w:r>
            <w:r w:rsidRPr="00372CA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  <w:t>.</w:t>
            </w:r>
          </w:p>
        </w:tc>
        <w:tc>
          <w:tcPr>
            <w:tcW w:w="1911" w:type="dxa"/>
          </w:tcPr>
          <w:p w:rsidR="00017724" w:rsidRPr="00372CAE" w:rsidRDefault="00017724" w:rsidP="00100AF5">
            <w:pPr>
              <w:widowControl w:val="0"/>
              <w:spacing w:after="258" w:line="210" w:lineRule="exact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l-GR"/>
              </w:rPr>
            </w:pPr>
          </w:p>
        </w:tc>
        <w:tc>
          <w:tcPr>
            <w:tcW w:w="5952" w:type="dxa"/>
            <w:gridSpan w:val="3"/>
          </w:tcPr>
          <w:p w:rsidR="00C146B2" w:rsidRDefault="00017724" w:rsidP="006C15E5">
            <w:pPr>
              <w:widowControl w:val="0"/>
              <w:spacing w:after="258" w:line="210" w:lineRule="exact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  <w:t xml:space="preserve">     </w:t>
            </w:r>
          </w:p>
          <w:p w:rsidR="00017724" w:rsidRPr="00372CAE" w:rsidRDefault="00017724" w:rsidP="006C15E5">
            <w:pPr>
              <w:widowControl w:val="0"/>
              <w:spacing w:after="258" w:line="210" w:lineRule="exac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  <w:t xml:space="preserve"> ΚΑΤΗΓΟΡΙΕΣ ΕΡΓΩΝ</w:t>
            </w:r>
            <w:r w:rsidRPr="00372CA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  <w:t xml:space="preserve">                                                                                 </w:t>
            </w:r>
          </w:p>
        </w:tc>
      </w:tr>
    </w:tbl>
    <w:p w:rsidR="00017724" w:rsidRDefault="00017724" w:rsidP="00DE4DE8">
      <w:pPr>
        <w:framePr w:w="8554" w:wrap="notBeside" w:vAnchor="text" w:hAnchor="text" w:xAlign="center" w:y="1"/>
        <w:widowControl w:val="0"/>
        <w:spacing w:line="210" w:lineRule="exact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l-GR"/>
        </w:rPr>
      </w:pPr>
      <w:r w:rsidRPr="00E7254A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l-GR"/>
        </w:rPr>
        <w:t>(Παρακαλούμε σημειώστε με V το</w:t>
      </w:r>
      <w:r w:rsidR="005B7C80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l-GR"/>
        </w:rPr>
        <w:t>/τα</w:t>
      </w:r>
      <w:r w:rsidRPr="00E7254A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l-GR"/>
        </w:rPr>
        <w:t xml:space="preserve"> αντίστοιχο</w:t>
      </w:r>
      <w:r w:rsidR="005B7C80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l-GR"/>
        </w:rPr>
        <w:t>/α</w:t>
      </w:r>
      <w:r w:rsidRPr="00E7254A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l-GR"/>
        </w:rPr>
        <w:t xml:space="preserve"> γνωστικό</w:t>
      </w:r>
      <w:r w:rsidR="005B7C80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l-GR"/>
        </w:rPr>
        <w:t>/ά</w:t>
      </w:r>
      <w:r w:rsidRPr="00E7254A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l-GR"/>
        </w:rPr>
        <w:t xml:space="preserve"> σας αντικείμενο</w:t>
      </w:r>
      <w:r w:rsidR="005B7C80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l-GR"/>
        </w:rPr>
        <w:t>/α</w:t>
      </w:r>
      <w:r w:rsidRPr="00E7254A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l-GR"/>
        </w:rPr>
        <w:t>)</w:t>
      </w:r>
    </w:p>
    <w:p w:rsidR="00017724" w:rsidRDefault="00017724" w:rsidP="00017724">
      <w:pPr>
        <w:framePr w:w="8554" w:wrap="notBeside" w:vAnchor="text" w:hAnchor="text" w:xAlign="center" w:y="1"/>
        <w:widowControl w:val="0"/>
        <w:spacing w:line="210" w:lineRule="exact"/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l-GR"/>
        </w:rPr>
      </w:pPr>
    </w:p>
    <w:p w:rsidR="00017724" w:rsidRPr="00E7254A" w:rsidRDefault="00017724" w:rsidP="00017724">
      <w:pPr>
        <w:framePr w:w="8554" w:wrap="notBeside" w:vAnchor="text" w:hAnchor="text" w:xAlign="center" w:y="1"/>
        <w:widowControl w:val="0"/>
        <w:spacing w:line="210" w:lineRule="exact"/>
        <w:rPr>
          <w:rFonts w:ascii="Arial" w:eastAsia="Times New Roman" w:hAnsi="Arial" w:cs="Arial"/>
          <w:b/>
          <w:bCs/>
          <w:sz w:val="21"/>
          <w:szCs w:val="21"/>
          <w:lang w:eastAsia="el-GR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10"/>
        <w:gridCol w:w="643"/>
      </w:tblGrid>
      <w:tr w:rsidR="00017724" w:rsidRPr="00E7254A" w:rsidTr="00DE4DE8">
        <w:trPr>
          <w:trHeight w:hRule="exact" w:val="512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7724" w:rsidRDefault="00017724" w:rsidP="00100AF5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</w:pPr>
          </w:p>
          <w:p w:rsidR="00017724" w:rsidRPr="00E7254A" w:rsidRDefault="00017724" w:rsidP="00017724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>Οδοποιϊα</w:t>
            </w:r>
            <w:proofErr w:type="spell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7724" w:rsidRPr="00E7254A" w:rsidRDefault="00017724" w:rsidP="00100AF5">
            <w:pPr>
              <w:framePr w:w="8554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017724" w:rsidRPr="00E7254A" w:rsidTr="00DE4DE8">
        <w:trPr>
          <w:trHeight w:hRule="exact" w:val="552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7724" w:rsidRPr="00E7254A" w:rsidRDefault="00017724" w:rsidP="00100AF5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</w:pPr>
          </w:p>
          <w:p w:rsidR="00017724" w:rsidRPr="00E7254A" w:rsidRDefault="00017724" w:rsidP="00100AF5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>Οικοδομικά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7724" w:rsidRPr="00E7254A" w:rsidRDefault="00017724" w:rsidP="00100AF5">
            <w:pPr>
              <w:framePr w:w="8554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017724" w:rsidRPr="00E7254A" w:rsidTr="00DE4DE8">
        <w:trPr>
          <w:trHeight w:hRule="exact" w:val="538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7724" w:rsidRDefault="00017724" w:rsidP="00100AF5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</w:pPr>
          </w:p>
          <w:p w:rsidR="00017724" w:rsidRPr="00E7254A" w:rsidRDefault="00017724" w:rsidP="00100AF5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>Υδραυλικά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7724" w:rsidRPr="00E7254A" w:rsidRDefault="00017724" w:rsidP="00100AF5">
            <w:pPr>
              <w:framePr w:w="8554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017724" w:rsidRPr="00E7254A" w:rsidTr="00DE4DE8">
        <w:trPr>
          <w:trHeight w:hRule="exact" w:val="533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7724" w:rsidRPr="00E7254A" w:rsidRDefault="00017724" w:rsidP="00100AF5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</w:pPr>
          </w:p>
          <w:p w:rsidR="00017724" w:rsidRPr="00E7254A" w:rsidRDefault="00017724" w:rsidP="00100AF5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>Λιμενικά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7724" w:rsidRPr="00E7254A" w:rsidRDefault="00017724" w:rsidP="00100AF5">
            <w:pPr>
              <w:framePr w:w="8554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017724" w:rsidRPr="00E7254A" w:rsidTr="00DE4DE8">
        <w:trPr>
          <w:trHeight w:hRule="exact" w:val="552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7724" w:rsidRPr="00E7254A" w:rsidRDefault="00017724" w:rsidP="00100AF5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</w:pPr>
          </w:p>
          <w:p w:rsidR="00017724" w:rsidRPr="00E7254A" w:rsidRDefault="00017724" w:rsidP="00100AF5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>Ηλεκτρομηχανολογικά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7724" w:rsidRPr="00E7254A" w:rsidRDefault="00017724" w:rsidP="00100AF5">
            <w:pPr>
              <w:framePr w:w="8554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017724" w:rsidRPr="00E7254A" w:rsidTr="00DE4DE8">
        <w:trPr>
          <w:trHeight w:hRule="exact" w:val="538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7724" w:rsidRPr="00E7254A" w:rsidRDefault="00017724" w:rsidP="00100AF5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</w:pPr>
          </w:p>
          <w:p w:rsidR="00017724" w:rsidRPr="00E7254A" w:rsidRDefault="00017724" w:rsidP="00100AF5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>Βιομηχανικά Ενεργειακά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7724" w:rsidRPr="00E7254A" w:rsidRDefault="00017724" w:rsidP="00100AF5">
            <w:pPr>
              <w:framePr w:w="8554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017724" w:rsidRPr="00E7254A" w:rsidTr="00DE4DE8">
        <w:trPr>
          <w:trHeight w:hRule="exact" w:val="515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7724" w:rsidRPr="00017724" w:rsidRDefault="00017724" w:rsidP="00100AF5">
            <w:pPr>
              <w:framePr w:w="8554" w:wrap="notBeside" w:vAnchor="text" w:hAnchor="text" w:xAlign="center" w:y="1"/>
              <w:widowControl w:val="0"/>
              <w:spacing w:line="307" w:lineRule="exact"/>
              <w:jc w:val="both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l-GR"/>
              </w:rPr>
            </w:pPr>
            <w:r w:rsidRPr="00017724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 xml:space="preserve">         </w:t>
            </w:r>
            <w:r w:rsidRPr="00017724">
              <w:rPr>
                <w:b/>
              </w:rPr>
              <w:t>Πλωτών Έργων &amp; Εγκαταστάσεων Ναυπηγείων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7724" w:rsidRPr="00E7254A" w:rsidRDefault="00017724" w:rsidP="00100AF5">
            <w:pPr>
              <w:framePr w:w="8554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017724" w:rsidRPr="00E7254A" w:rsidTr="00DE4DE8">
        <w:trPr>
          <w:trHeight w:hRule="exact" w:val="566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7724" w:rsidRPr="00017724" w:rsidRDefault="00017724" w:rsidP="00100AF5">
            <w:pPr>
              <w:framePr w:w="8554" w:wrap="notBeside" w:vAnchor="text" w:hAnchor="text" w:xAlign="center" w:y="1"/>
              <w:widowControl w:val="0"/>
              <w:spacing w:line="312" w:lineRule="exact"/>
              <w:ind w:left="840" w:hanging="36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l-GR"/>
              </w:rPr>
            </w:pPr>
            <w:r w:rsidRPr="00017724">
              <w:rPr>
                <w:b/>
              </w:rPr>
              <w:t>Αποκαλύψεως Μεταλλείων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7724" w:rsidRPr="00E7254A" w:rsidRDefault="00017724" w:rsidP="00100AF5">
            <w:pPr>
              <w:framePr w:w="8554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017724" w:rsidRPr="00E7254A" w:rsidTr="00DE4DE8">
        <w:trPr>
          <w:trHeight w:hRule="exact" w:val="538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7724" w:rsidRPr="00017724" w:rsidRDefault="00017724" w:rsidP="00100AF5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</w:pPr>
          </w:p>
          <w:p w:rsidR="00017724" w:rsidRPr="00017724" w:rsidRDefault="00017724" w:rsidP="00100AF5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l-GR"/>
              </w:rPr>
            </w:pPr>
            <w:r w:rsidRPr="00017724">
              <w:rPr>
                <w:b/>
              </w:rPr>
              <w:t>Καθαρισμού &amp; Επεξεργασίας Νερού, Υγρών, Στερεών &amp; Αερίων Αποβλήτων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7724" w:rsidRPr="00E7254A" w:rsidRDefault="00017724" w:rsidP="00100AF5">
            <w:pPr>
              <w:framePr w:w="8554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017724" w:rsidRPr="00E7254A" w:rsidTr="0005539D">
        <w:trPr>
          <w:trHeight w:hRule="exact" w:val="737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7724" w:rsidRPr="00017724" w:rsidRDefault="00017724" w:rsidP="00017724">
            <w:pPr>
              <w:framePr w:w="8554" w:wrap="notBeside" w:vAnchor="text" w:hAnchor="text" w:xAlign="center" w:y="1"/>
              <w:widowControl w:val="0"/>
              <w:spacing w:line="307" w:lineRule="exac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eastAsia="el-GR"/>
              </w:rPr>
            </w:pPr>
          </w:p>
          <w:p w:rsidR="00017724" w:rsidRPr="00017724" w:rsidRDefault="00017724" w:rsidP="00100AF5">
            <w:pPr>
              <w:framePr w:w="8554" w:wrap="notBeside" w:vAnchor="text" w:hAnchor="text" w:xAlign="center" w:y="1"/>
              <w:widowControl w:val="0"/>
              <w:spacing w:line="307" w:lineRule="exact"/>
              <w:ind w:left="840" w:hanging="360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</w:pPr>
            <w:r w:rsidRPr="00017724">
              <w:rPr>
                <w:b/>
              </w:rPr>
              <w:t>Ηλεκτρονικού Εξοπλισμού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7724" w:rsidRPr="00E7254A" w:rsidRDefault="00017724" w:rsidP="00100AF5">
            <w:pPr>
              <w:framePr w:w="8554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05539D" w:rsidRPr="00E7254A" w:rsidTr="0005539D">
        <w:trPr>
          <w:trHeight w:hRule="exact" w:val="533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539D" w:rsidRDefault="0005539D" w:rsidP="00100AF5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b/>
              </w:rPr>
            </w:pPr>
          </w:p>
          <w:p w:rsidR="0005539D" w:rsidRPr="00017724" w:rsidRDefault="0005539D" w:rsidP="00100AF5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</w:pPr>
            <w:r w:rsidRPr="00017724">
              <w:rPr>
                <w:b/>
              </w:rPr>
              <w:t>Πρασίνου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39D" w:rsidRPr="00E7254A" w:rsidRDefault="0005539D" w:rsidP="00100AF5">
            <w:pPr>
              <w:framePr w:w="8554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017724" w:rsidRPr="00E7254A" w:rsidTr="0005539D">
        <w:trPr>
          <w:trHeight w:hRule="exact" w:val="533"/>
        </w:trPr>
        <w:tc>
          <w:tcPr>
            <w:tcW w:w="7910" w:type="dxa"/>
            <w:tcBorders>
              <w:top w:val="single" w:sz="4" w:space="0" w:color="auto"/>
            </w:tcBorders>
            <w:shd w:val="clear" w:color="auto" w:fill="FFFFFF"/>
          </w:tcPr>
          <w:p w:rsidR="00017724" w:rsidRPr="00017724" w:rsidRDefault="00017724" w:rsidP="00100AF5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</w:pPr>
          </w:p>
          <w:p w:rsidR="00017724" w:rsidRPr="00017724" w:rsidRDefault="00017724" w:rsidP="00100AF5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l-GR"/>
              </w:rPr>
            </w:pP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:rsidR="00017724" w:rsidRPr="00E7254A" w:rsidRDefault="00017724" w:rsidP="00100AF5">
            <w:pPr>
              <w:framePr w:w="8554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</w:tbl>
    <w:p w:rsidR="00ED0F79" w:rsidRDefault="00ED0F79" w:rsidP="00E7254A">
      <w:pPr>
        <w:widowControl w:val="0"/>
        <w:spacing w:after="221" w:line="336" w:lineRule="exact"/>
        <w:ind w:left="120"/>
        <w:jc w:val="center"/>
        <w:rPr>
          <w:rFonts w:ascii="Arial" w:eastAsia="Times New Roman" w:hAnsi="Arial" w:cs="Arial"/>
          <w:u w:val="single"/>
          <w:lang w:eastAsia="el-GR"/>
        </w:rPr>
      </w:pPr>
    </w:p>
    <w:p w:rsidR="00017724" w:rsidRPr="00ED0F79" w:rsidRDefault="00ED0F79" w:rsidP="00E7254A">
      <w:pPr>
        <w:widowControl w:val="0"/>
        <w:spacing w:after="221" w:line="336" w:lineRule="exact"/>
        <w:ind w:left="120"/>
        <w:jc w:val="center"/>
        <w:rPr>
          <w:rFonts w:ascii="Arial" w:eastAsia="Times New Roman" w:hAnsi="Arial" w:cs="Arial"/>
          <w:b/>
          <w:u w:val="single"/>
          <w:lang w:eastAsia="el-GR"/>
        </w:rPr>
      </w:pPr>
      <w:r w:rsidRPr="00ED0F79">
        <w:rPr>
          <w:rFonts w:ascii="Arial" w:eastAsia="Times New Roman" w:hAnsi="Arial" w:cs="Arial"/>
          <w:b/>
          <w:u w:val="single"/>
          <w:lang w:eastAsia="el-GR"/>
        </w:rPr>
        <w:t>ΣΥΜΠΛΗΡΩΜΑΤΙΚΗ ΔΗΛΩΣΗ ΕΡΓΟΛΗΠΤΩΝ</w:t>
      </w:r>
    </w:p>
    <w:p w:rsidR="00017724" w:rsidRPr="00100AF5" w:rsidRDefault="00ED0F79" w:rsidP="00ED0F79">
      <w:pPr>
        <w:widowControl w:val="0"/>
        <w:spacing w:after="221" w:line="336" w:lineRule="exact"/>
        <w:ind w:left="120"/>
        <w:jc w:val="both"/>
        <w:rPr>
          <w:rFonts w:eastAsia="Times New Roman" w:cs="Calibri"/>
          <w:color w:val="000000"/>
          <w:sz w:val="24"/>
          <w:szCs w:val="24"/>
          <w:lang w:eastAsia="el-GR"/>
        </w:rPr>
      </w:pPr>
      <w:r w:rsidRPr="00100AF5">
        <w:rPr>
          <w:rFonts w:eastAsia="Times New Roman" w:cs="Calibri"/>
          <w:sz w:val="24"/>
          <w:szCs w:val="24"/>
          <w:lang w:eastAsia="el-GR"/>
        </w:rPr>
        <w:t xml:space="preserve">Επιθυμώ να εγγραφώ </w:t>
      </w:r>
      <w:r w:rsidRPr="00100AF5">
        <w:rPr>
          <w:rFonts w:eastAsia="Times New Roman" w:cs="Calibri"/>
          <w:sz w:val="24"/>
          <w:szCs w:val="24"/>
          <w:u w:val="single"/>
          <w:lang w:eastAsia="el-GR"/>
        </w:rPr>
        <w:t>και</w:t>
      </w:r>
      <w:r w:rsidRPr="00100AF5">
        <w:rPr>
          <w:rFonts w:eastAsia="Times New Roman" w:cs="Calibri"/>
          <w:sz w:val="24"/>
          <w:szCs w:val="24"/>
          <w:lang w:eastAsia="el-GR"/>
        </w:rPr>
        <w:t xml:space="preserve"> στον κατάλογο </w:t>
      </w:r>
      <w:r w:rsidRPr="00100AF5">
        <w:rPr>
          <w:rFonts w:eastAsia="Times New Roman" w:cs="Calibri"/>
          <w:color w:val="000000"/>
          <w:sz w:val="24"/>
          <w:szCs w:val="24"/>
          <w:lang w:eastAsia="el-GR"/>
        </w:rPr>
        <w:t xml:space="preserve">του άρθρου 118 παρ. 5 του Ν. 4412/2016 για την επιλογή αναδόχων </w:t>
      </w:r>
      <w:r w:rsidRPr="00100AF5">
        <w:rPr>
          <w:rFonts w:eastAsia="Times New Roman" w:cs="Calibri"/>
          <w:sz w:val="24"/>
          <w:szCs w:val="24"/>
          <w:lang w:eastAsia="el-GR"/>
        </w:rPr>
        <w:t xml:space="preserve">(με την διαδικασία της </w:t>
      </w:r>
      <w:proofErr w:type="spellStart"/>
      <w:r w:rsidRPr="00100AF5">
        <w:rPr>
          <w:rFonts w:eastAsia="Times New Roman" w:cs="Calibri"/>
          <w:sz w:val="24"/>
          <w:szCs w:val="24"/>
          <w:lang w:eastAsia="el-GR"/>
        </w:rPr>
        <w:t>Απ’ευθείας</w:t>
      </w:r>
      <w:proofErr w:type="spellEnd"/>
      <w:r w:rsidRPr="00100AF5">
        <w:rPr>
          <w:rFonts w:eastAsia="Times New Roman" w:cs="Calibri"/>
          <w:sz w:val="24"/>
          <w:szCs w:val="24"/>
          <w:lang w:eastAsia="el-GR"/>
        </w:rPr>
        <w:t xml:space="preserve"> ανάθεσης) </w:t>
      </w:r>
      <w:r w:rsidRPr="00100AF5">
        <w:rPr>
          <w:rFonts w:eastAsia="Times New Roman" w:cs="Calibri"/>
          <w:color w:val="000000"/>
          <w:sz w:val="24"/>
          <w:szCs w:val="24"/>
          <w:lang w:eastAsia="el-GR"/>
        </w:rPr>
        <w:t xml:space="preserve">μέσω Δημόσιας ηλεκτρονικής κλήρωσης Δημοσίων Συμβάσεων </w:t>
      </w:r>
      <w:r w:rsidRPr="00100AF5">
        <w:rPr>
          <w:rFonts w:eastAsia="Times New Roman" w:cs="Calibri"/>
          <w:color w:val="000000"/>
          <w:sz w:val="24"/>
          <w:szCs w:val="24"/>
          <w:u w:val="single"/>
          <w:lang w:eastAsia="el-GR"/>
        </w:rPr>
        <w:t>Παροχής Τεχνικών και λοιπών συναφών Επιστημονικών Υπηρεσιών</w:t>
      </w:r>
      <w:r w:rsidRPr="00100AF5">
        <w:rPr>
          <w:rFonts w:eastAsia="Times New Roman" w:cs="Calibri"/>
          <w:color w:val="000000"/>
          <w:sz w:val="24"/>
          <w:szCs w:val="24"/>
          <w:lang w:eastAsia="el-GR"/>
        </w:rPr>
        <w:t xml:space="preserve"> του Δήμου Κερατσινίου-Δραπετσώνας.</w:t>
      </w:r>
    </w:p>
    <w:p w:rsidR="00ED0F79" w:rsidRPr="00ED0F79" w:rsidRDefault="00ED0F79" w:rsidP="00ED0F79">
      <w:pPr>
        <w:widowControl w:val="0"/>
        <w:spacing w:line="210" w:lineRule="exact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l-G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l-GR"/>
        </w:rPr>
        <w:t>(Παρακαλούμε σημειώστε με V αντίστοιχα</w:t>
      </w:r>
      <w:r w:rsidRPr="00E7254A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l-G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l-GR"/>
        </w:rPr>
        <w:t>ΝΑΙ ή ΟΧΙ)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25"/>
        <w:gridCol w:w="4725"/>
      </w:tblGrid>
      <w:tr w:rsidR="00ED0F79" w:rsidRPr="00100AF5" w:rsidTr="00100AF5">
        <w:tc>
          <w:tcPr>
            <w:tcW w:w="4785" w:type="dxa"/>
            <w:shd w:val="clear" w:color="auto" w:fill="auto"/>
          </w:tcPr>
          <w:p w:rsidR="00ED0F79" w:rsidRPr="00100AF5" w:rsidRDefault="00ED0F79" w:rsidP="00100AF5">
            <w:pPr>
              <w:widowControl w:val="0"/>
              <w:spacing w:after="221" w:line="336" w:lineRule="exact"/>
              <w:jc w:val="center"/>
              <w:rPr>
                <w:rFonts w:eastAsia="Times New Roman" w:cs="Calibri"/>
                <w:b/>
                <w:sz w:val="24"/>
                <w:szCs w:val="24"/>
                <w:lang w:eastAsia="el-GR"/>
              </w:rPr>
            </w:pPr>
            <w:r w:rsidRPr="00100AF5">
              <w:rPr>
                <w:rFonts w:eastAsia="Times New Roman" w:cs="Calibri"/>
                <w:b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4785" w:type="dxa"/>
            <w:shd w:val="clear" w:color="auto" w:fill="auto"/>
          </w:tcPr>
          <w:p w:rsidR="00ED0F79" w:rsidRPr="00100AF5" w:rsidRDefault="00ED0F79" w:rsidP="00100AF5">
            <w:pPr>
              <w:widowControl w:val="0"/>
              <w:spacing w:after="221" w:line="336" w:lineRule="exact"/>
              <w:jc w:val="center"/>
              <w:rPr>
                <w:rFonts w:eastAsia="Times New Roman" w:cs="Calibri"/>
                <w:b/>
                <w:sz w:val="24"/>
                <w:szCs w:val="24"/>
                <w:lang w:eastAsia="el-GR"/>
              </w:rPr>
            </w:pPr>
            <w:r w:rsidRPr="00100AF5">
              <w:rPr>
                <w:rFonts w:eastAsia="Times New Roman" w:cs="Calibri"/>
                <w:b/>
                <w:sz w:val="24"/>
                <w:szCs w:val="24"/>
                <w:lang w:eastAsia="el-GR"/>
              </w:rPr>
              <w:t>ΟΧΙ</w:t>
            </w:r>
          </w:p>
        </w:tc>
      </w:tr>
      <w:tr w:rsidR="00ED0F79" w:rsidRPr="00100AF5" w:rsidTr="00100AF5">
        <w:tc>
          <w:tcPr>
            <w:tcW w:w="4785" w:type="dxa"/>
            <w:shd w:val="clear" w:color="auto" w:fill="auto"/>
          </w:tcPr>
          <w:p w:rsidR="00ED0F79" w:rsidRPr="00100AF5" w:rsidRDefault="00ED0F79" w:rsidP="00100AF5">
            <w:pPr>
              <w:widowControl w:val="0"/>
              <w:spacing w:after="221" w:line="336" w:lineRule="exact"/>
              <w:jc w:val="both"/>
              <w:rPr>
                <w:rFonts w:eastAsia="Times New Roman" w:cs="Calibri"/>
                <w:sz w:val="24"/>
                <w:szCs w:val="24"/>
                <w:lang w:eastAsia="el-GR"/>
              </w:rPr>
            </w:pPr>
          </w:p>
        </w:tc>
        <w:tc>
          <w:tcPr>
            <w:tcW w:w="4785" w:type="dxa"/>
            <w:shd w:val="clear" w:color="auto" w:fill="auto"/>
          </w:tcPr>
          <w:p w:rsidR="00ED0F79" w:rsidRPr="00100AF5" w:rsidRDefault="00ED0F79" w:rsidP="00100AF5">
            <w:pPr>
              <w:widowControl w:val="0"/>
              <w:spacing w:after="221" w:line="336" w:lineRule="exact"/>
              <w:jc w:val="both"/>
              <w:rPr>
                <w:rFonts w:eastAsia="Times New Roman" w:cs="Calibri"/>
                <w:sz w:val="24"/>
                <w:szCs w:val="24"/>
                <w:lang w:eastAsia="el-GR"/>
              </w:rPr>
            </w:pPr>
          </w:p>
        </w:tc>
      </w:tr>
    </w:tbl>
    <w:p w:rsidR="00ED0F79" w:rsidRPr="00100AF5" w:rsidRDefault="00ED0F79" w:rsidP="00ED0F79">
      <w:pPr>
        <w:widowControl w:val="0"/>
        <w:spacing w:after="221" w:line="336" w:lineRule="exact"/>
        <w:ind w:left="120"/>
        <w:jc w:val="both"/>
        <w:rPr>
          <w:rFonts w:eastAsia="Times New Roman" w:cs="Calibri"/>
          <w:sz w:val="24"/>
          <w:szCs w:val="24"/>
          <w:lang w:eastAsia="el-GR"/>
        </w:rPr>
      </w:pPr>
    </w:p>
    <w:p w:rsidR="00017724" w:rsidRDefault="00017724" w:rsidP="00E7254A">
      <w:pPr>
        <w:widowControl w:val="0"/>
        <w:spacing w:after="221" w:line="336" w:lineRule="exact"/>
        <w:ind w:left="120"/>
        <w:jc w:val="center"/>
        <w:rPr>
          <w:rFonts w:ascii="Arial" w:eastAsia="Times New Roman" w:hAnsi="Arial" w:cs="Arial"/>
          <w:lang w:eastAsia="el-GR"/>
        </w:rPr>
      </w:pPr>
    </w:p>
    <w:p w:rsidR="00017724" w:rsidRDefault="00017724" w:rsidP="00017724">
      <w:pPr>
        <w:widowControl w:val="0"/>
        <w:spacing w:after="221" w:line="336" w:lineRule="exact"/>
        <w:rPr>
          <w:rFonts w:ascii="Arial" w:eastAsia="Times New Roman" w:hAnsi="Arial" w:cs="Arial"/>
          <w:lang w:eastAsia="el-GR"/>
        </w:rPr>
      </w:pPr>
    </w:p>
    <w:tbl>
      <w:tblPr>
        <w:tblW w:w="0" w:type="auto"/>
        <w:tblLook w:val="04A0"/>
      </w:tblPr>
      <w:tblGrid>
        <w:gridCol w:w="749"/>
        <w:gridCol w:w="1911"/>
        <w:gridCol w:w="5952"/>
      </w:tblGrid>
      <w:tr w:rsidR="00E7254A" w:rsidRPr="00E7254A" w:rsidTr="00372CAE">
        <w:tc>
          <w:tcPr>
            <w:tcW w:w="749" w:type="dxa"/>
          </w:tcPr>
          <w:p w:rsidR="00E7254A" w:rsidRPr="00372CAE" w:rsidRDefault="00297C0E" w:rsidP="00372CAE">
            <w:pPr>
              <w:widowControl w:val="0"/>
              <w:spacing w:after="258" w:line="210" w:lineRule="exac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  <w:t>3</w:t>
            </w:r>
            <w:r w:rsidR="00E7254A" w:rsidRPr="00372CA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  <w:t>.</w:t>
            </w:r>
          </w:p>
        </w:tc>
        <w:tc>
          <w:tcPr>
            <w:tcW w:w="1911" w:type="dxa"/>
          </w:tcPr>
          <w:p w:rsidR="00E7254A" w:rsidRPr="00372CAE" w:rsidRDefault="00E7254A" w:rsidP="00372CAE">
            <w:pPr>
              <w:widowControl w:val="0"/>
              <w:spacing w:after="258" w:line="210" w:lineRule="exact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l-GR"/>
              </w:rPr>
            </w:pPr>
          </w:p>
        </w:tc>
        <w:tc>
          <w:tcPr>
            <w:tcW w:w="5952" w:type="dxa"/>
          </w:tcPr>
          <w:p w:rsidR="00E7254A" w:rsidRPr="00372CAE" w:rsidRDefault="00E7254A" w:rsidP="00372CAE">
            <w:pPr>
              <w:widowControl w:val="0"/>
              <w:spacing w:after="258" w:line="210" w:lineRule="exac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l-GR"/>
              </w:rPr>
            </w:pPr>
            <w:r w:rsidRPr="00372CA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  <w:t xml:space="preserve">      ΚΑΤΗΓΟΡΙΕΣ ΜΕΛΕΤΩΝ                                                                                 </w:t>
            </w:r>
          </w:p>
        </w:tc>
      </w:tr>
    </w:tbl>
    <w:p w:rsidR="00E7254A" w:rsidRDefault="00E7254A" w:rsidP="00DE4DE8">
      <w:pPr>
        <w:framePr w:w="8554" w:wrap="notBeside" w:vAnchor="text" w:hAnchor="text" w:xAlign="center" w:y="1"/>
        <w:widowControl w:val="0"/>
        <w:spacing w:line="210" w:lineRule="exact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l-GR"/>
        </w:rPr>
      </w:pPr>
      <w:r w:rsidRPr="00E7254A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l-GR"/>
        </w:rPr>
        <w:t>(Παρακαλούμε σημειώστε με V το</w:t>
      </w:r>
      <w:r w:rsidR="005B7C80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l-GR"/>
        </w:rPr>
        <w:t>/τα</w:t>
      </w:r>
      <w:r w:rsidRPr="00E7254A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l-GR"/>
        </w:rPr>
        <w:t xml:space="preserve"> αντίστοιχο</w:t>
      </w:r>
      <w:r w:rsidR="005B7C80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l-GR"/>
        </w:rPr>
        <w:t>/α</w:t>
      </w:r>
      <w:r w:rsidRPr="00E7254A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l-GR"/>
        </w:rPr>
        <w:t xml:space="preserve"> γνωστικό</w:t>
      </w:r>
      <w:r w:rsidR="005B7C80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l-GR"/>
        </w:rPr>
        <w:t>/ά</w:t>
      </w:r>
      <w:r w:rsidRPr="00E7254A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l-GR"/>
        </w:rPr>
        <w:t xml:space="preserve"> σας αντικείμενο</w:t>
      </w:r>
      <w:r w:rsidR="005B7C80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l-GR"/>
        </w:rPr>
        <w:t>/α</w:t>
      </w:r>
      <w:r w:rsidRPr="00E7254A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l-GR"/>
        </w:rPr>
        <w:t>)</w:t>
      </w:r>
    </w:p>
    <w:p w:rsidR="00883B58" w:rsidRDefault="00883B58" w:rsidP="00E7254A">
      <w:pPr>
        <w:framePr w:w="8554" w:wrap="notBeside" w:vAnchor="text" w:hAnchor="text" w:xAlign="center" w:y="1"/>
        <w:widowControl w:val="0"/>
        <w:spacing w:line="210" w:lineRule="exact"/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l-GR"/>
        </w:rPr>
      </w:pPr>
    </w:p>
    <w:p w:rsidR="00883B58" w:rsidRPr="00E7254A" w:rsidRDefault="00883B58" w:rsidP="00E7254A">
      <w:pPr>
        <w:framePr w:w="8554" w:wrap="notBeside" w:vAnchor="text" w:hAnchor="text" w:xAlign="center" w:y="1"/>
        <w:widowControl w:val="0"/>
        <w:spacing w:line="210" w:lineRule="exact"/>
        <w:rPr>
          <w:rFonts w:ascii="Arial" w:eastAsia="Times New Roman" w:hAnsi="Arial" w:cs="Arial"/>
          <w:b/>
          <w:bCs/>
          <w:sz w:val="21"/>
          <w:szCs w:val="21"/>
          <w:lang w:eastAsia="el-GR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10"/>
        <w:gridCol w:w="643"/>
      </w:tblGrid>
      <w:tr w:rsidR="00E7254A" w:rsidRPr="00E7254A" w:rsidTr="0005539D">
        <w:trPr>
          <w:trHeight w:hRule="exact" w:val="512"/>
        </w:trPr>
        <w:tc>
          <w:tcPr>
            <w:tcW w:w="79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</w:pPr>
          </w:p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l-GR"/>
              </w:rPr>
            </w:pP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>1) Χωροταξικές και Ρυθμιστικές Μελέτες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E7254A" w:rsidRPr="00E7254A" w:rsidTr="0005539D">
        <w:trPr>
          <w:trHeight w:hRule="exact" w:val="552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</w:pPr>
          </w:p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l-GR"/>
              </w:rPr>
            </w:pP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>2) Πολεοδομικές και Ρυμοτομικές Μελέτες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E7254A" w:rsidRPr="00E7254A" w:rsidTr="00D25CD6">
        <w:trPr>
          <w:trHeight w:hRule="exact" w:val="538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</w:pPr>
          </w:p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l-GR"/>
              </w:rPr>
            </w:pP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>3) Οικονομικές Μελέτες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E7254A" w:rsidRPr="00E7254A" w:rsidTr="00D25CD6">
        <w:trPr>
          <w:trHeight w:hRule="exact" w:val="533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</w:pPr>
          </w:p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l-GR"/>
              </w:rPr>
            </w:pP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>4) Κοινωνικές Μελέτες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E7254A" w:rsidRPr="00E7254A" w:rsidTr="00D25CD6">
        <w:trPr>
          <w:trHeight w:hRule="exact" w:val="552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</w:pPr>
          </w:p>
          <w:p w:rsidR="00E7254A" w:rsidRPr="00E7254A" w:rsidRDefault="00200FB3" w:rsidP="00E7254A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 xml:space="preserve">5) Μελέτες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>Οργάνωσεω</w:t>
            </w:r>
            <w:r w:rsidR="00E7254A" w:rsidRPr="00E7254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>ς</w:t>
            </w:r>
            <w:proofErr w:type="spellEnd"/>
            <w:r w:rsidR="00E7254A" w:rsidRPr="00E7254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 xml:space="preserve"> και Επιχειρησιακής Έρευνας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E7254A" w:rsidRPr="00E7254A" w:rsidTr="00D25CD6">
        <w:trPr>
          <w:trHeight w:hRule="exact" w:val="538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</w:pPr>
          </w:p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l-GR"/>
              </w:rPr>
            </w:pP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>6) Αρχιτεκτονικές Μελέτες Κτιριακών Έργων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E7254A" w:rsidRPr="00E7254A" w:rsidTr="00883B58">
        <w:trPr>
          <w:trHeight w:hRule="exact" w:val="515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254A" w:rsidRPr="00E7254A" w:rsidRDefault="00E7254A" w:rsidP="00883B58">
            <w:pPr>
              <w:framePr w:w="8554" w:wrap="notBeside" w:vAnchor="text" w:hAnchor="text" w:xAlign="center" w:y="1"/>
              <w:widowControl w:val="0"/>
              <w:spacing w:line="307" w:lineRule="exact"/>
              <w:jc w:val="both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l-GR"/>
              </w:rPr>
            </w:pP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 xml:space="preserve">         7)  Ειδικές Αρχιτεκτονικές Μελέτες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E7254A" w:rsidRPr="00E7254A" w:rsidTr="00883B58">
        <w:trPr>
          <w:trHeight w:hRule="exact" w:val="566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254A" w:rsidRPr="00E7254A" w:rsidRDefault="00883B58" w:rsidP="00883B58">
            <w:pPr>
              <w:framePr w:w="8554" w:wrap="notBeside" w:vAnchor="text" w:hAnchor="text" w:xAlign="center" w:y="1"/>
              <w:widowControl w:val="0"/>
              <w:spacing w:line="312" w:lineRule="exact"/>
              <w:ind w:left="840" w:hanging="36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>8) Στατικές Μελέτες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E7254A" w:rsidRPr="00E7254A" w:rsidTr="00D25CD6">
        <w:trPr>
          <w:trHeight w:hRule="exact" w:val="538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</w:pPr>
          </w:p>
          <w:p w:rsidR="00E7254A" w:rsidRPr="00E7254A" w:rsidRDefault="00E7254A" w:rsidP="00200FB3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l-GR"/>
              </w:rPr>
            </w:pP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>9) Μελέτες Μηχανολογικές</w:t>
            </w:r>
            <w:r w:rsidR="006304E3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>,</w:t>
            </w: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 xml:space="preserve"> Ηλεκτρο</w:t>
            </w:r>
            <w:r w:rsidR="00C36D4C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>λογικές</w:t>
            </w:r>
            <w:r w:rsidR="00200FB3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>, Ηλεκτρονικές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E7254A" w:rsidRPr="00E7254A" w:rsidTr="00883B58">
        <w:trPr>
          <w:trHeight w:hRule="exact" w:val="737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254A" w:rsidRPr="00883B58" w:rsidRDefault="00E7254A" w:rsidP="00E7254A">
            <w:pPr>
              <w:framePr w:w="8554" w:wrap="notBeside" w:vAnchor="text" w:hAnchor="text" w:xAlign="center" w:y="1"/>
              <w:widowControl w:val="0"/>
              <w:spacing w:line="307" w:lineRule="exact"/>
              <w:ind w:left="840" w:hanging="36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lang w:eastAsia="el-GR"/>
              </w:rPr>
            </w:pPr>
          </w:p>
          <w:p w:rsidR="00E7254A" w:rsidRPr="00E7254A" w:rsidRDefault="00E7254A" w:rsidP="00883B58">
            <w:pPr>
              <w:framePr w:w="8554" w:wrap="notBeside" w:vAnchor="text" w:hAnchor="text" w:xAlign="center" w:y="1"/>
              <w:widowControl w:val="0"/>
              <w:spacing w:line="307" w:lineRule="exact"/>
              <w:ind w:left="840" w:hanging="360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</w:pP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>10</w:t>
            </w:r>
            <w:r w:rsidR="00200FB3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>) Μελέτες Συγκοινωνιακών Έργων</w:t>
            </w: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 xml:space="preserve"> </w:t>
            </w:r>
            <w:r w:rsidRPr="006304E3">
              <w:rPr>
                <w:rFonts w:ascii="Arial" w:eastAsia="Times New Roman" w:hAnsi="Arial" w:cs="Arial"/>
                <w:b/>
                <w:bCs/>
                <w:sz w:val="19"/>
                <w:szCs w:val="19"/>
                <w:shd w:val="clear" w:color="auto" w:fill="FFFFFF"/>
                <w:lang w:eastAsia="el-GR"/>
              </w:rPr>
              <w:t xml:space="preserve">και </w:t>
            </w:r>
            <w:r w:rsidR="006304E3" w:rsidRPr="006304E3">
              <w:rPr>
                <w:rFonts w:ascii="Arial" w:eastAsia="Times New Roman" w:hAnsi="Arial" w:cs="Arial"/>
                <w:b/>
                <w:bCs/>
                <w:sz w:val="19"/>
                <w:szCs w:val="19"/>
                <w:shd w:val="clear" w:color="auto" w:fill="FFFFFF"/>
                <w:lang w:eastAsia="el-GR"/>
              </w:rPr>
              <w:t>Κυκλοφοριακές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E7254A" w:rsidRPr="00E7254A" w:rsidTr="00D25CD6">
        <w:trPr>
          <w:trHeight w:hRule="exact" w:val="533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</w:pPr>
          </w:p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l-GR"/>
              </w:rPr>
            </w:pP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>11) Μελέτες Λιμενικών Έργων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E7254A" w:rsidRPr="00E7254A" w:rsidTr="00D25CD6">
        <w:trPr>
          <w:trHeight w:hRule="exact" w:val="538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</w:pPr>
          </w:p>
          <w:p w:rsidR="00E7254A" w:rsidRPr="00E7254A" w:rsidRDefault="00E7254A" w:rsidP="00883B58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l-GR"/>
              </w:rPr>
            </w:pP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>12) Μελέτες Μεταφορικών Μέσων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E7254A" w:rsidRPr="00E7254A" w:rsidTr="00883B58">
        <w:trPr>
          <w:trHeight w:hRule="exact" w:val="494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254A" w:rsidRPr="00E7254A" w:rsidRDefault="00E7254A" w:rsidP="00883B58">
            <w:pPr>
              <w:framePr w:w="8554" w:wrap="notBeside" w:vAnchor="text" w:hAnchor="text" w:xAlign="center" w:y="1"/>
              <w:widowControl w:val="0"/>
              <w:spacing w:line="307" w:lineRule="exact"/>
              <w:ind w:left="840" w:hanging="36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l-GR"/>
              </w:rPr>
            </w:pP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>13) Μελέτες Υδραυλικών Έργων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E7254A" w:rsidRPr="00E7254A" w:rsidTr="00883B58">
        <w:trPr>
          <w:trHeight w:hRule="exact" w:val="572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254A" w:rsidRPr="00E7254A" w:rsidRDefault="00E7254A" w:rsidP="00883B58">
            <w:pPr>
              <w:framePr w:w="8554" w:wrap="notBeside" w:vAnchor="text" w:hAnchor="text" w:xAlign="center" w:y="1"/>
              <w:widowControl w:val="0"/>
              <w:spacing w:line="312" w:lineRule="exact"/>
              <w:ind w:left="851" w:hanging="851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l-GR"/>
              </w:rPr>
            </w:pP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 xml:space="preserve">          14) Ενεργειακές Μελέτες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E7254A" w:rsidRPr="00E7254A" w:rsidTr="00D25CD6">
        <w:trPr>
          <w:trHeight w:hRule="exact" w:val="552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</w:pPr>
          </w:p>
          <w:p w:rsidR="00E7254A" w:rsidRPr="00E7254A" w:rsidRDefault="00E7254A" w:rsidP="00883B58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l-GR"/>
              </w:rPr>
            </w:pP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 xml:space="preserve">15) Βιομηχανικές Μελέτες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E7254A" w:rsidRPr="00E7254A" w:rsidTr="00883B58">
        <w:trPr>
          <w:trHeight w:hRule="exact" w:val="574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254A" w:rsidRPr="00E7254A" w:rsidRDefault="00E7254A" w:rsidP="00883B58">
            <w:pPr>
              <w:framePr w:w="8554" w:wrap="notBeside" w:vAnchor="text" w:hAnchor="text" w:xAlign="center" w:y="1"/>
              <w:widowControl w:val="0"/>
              <w:spacing w:line="312" w:lineRule="exact"/>
              <w:ind w:left="840" w:hanging="36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l-GR"/>
              </w:rPr>
            </w:pP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>16) Μελέτες Τοπογραφίας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E7254A" w:rsidRPr="00E7254A" w:rsidTr="00D25CD6">
        <w:trPr>
          <w:trHeight w:hRule="exact" w:val="552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spacing w:line="210" w:lineRule="exact"/>
              <w:ind w:left="840" w:hanging="360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</w:pPr>
          </w:p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spacing w:line="210" w:lineRule="exact"/>
              <w:ind w:left="840" w:hanging="36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l-GR"/>
              </w:rPr>
            </w:pP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>17) Χημικές Μελέτες και</w:t>
            </w: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el-GR"/>
              </w:rPr>
              <w:t xml:space="preserve"> Έ</w:t>
            </w: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>ρευνες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E7254A" w:rsidRPr="00E7254A" w:rsidTr="00D25CD6">
        <w:trPr>
          <w:trHeight w:hRule="exact" w:val="552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</w:pPr>
          </w:p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l-GR"/>
              </w:rPr>
            </w:pP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>18) Μελέτες Χημικής Μηχανικής και Χημικών Εγκαταστάσεων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E7254A" w:rsidRPr="00E7254A" w:rsidTr="00D25CD6">
        <w:trPr>
          <w:trHeight w:hRule="exact" w:val="562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</w:pPr>
          </w:p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l-GR"/>
              </w:rPr>
            </w:pP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>19) Μεταλλευτικές Μελέτες και Έρευνες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E7254A">
            <w:pPr>
              <w:framePr w:w="8554" w:wrap="notBeside" w:vAnchor="text" w:hAnchor="text" w:xAlign="center" w:y="1"/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</w:tbl>
    <w:p w:rsidR="00E7254A" w:rsidRDefault="005F2996" w:rsidP="00E7254A">
      <w:pPr>
        <w:widowControl w:val="0"/>
        <w:spacing w:after="221" w:line="336" w:lineRule="exact"/>
        <w:ind w:left="120"/>
        <w:jc w:val="center"/>
        <w:rPr>
          <w:rFonts w:ascii="Arial" w:eastAsia="Times New Roman" w:hAnsi="Arial" w:cs="Arial"/>
          <w:lang w:eastAsia="el-GR"/>
        </w:rPr>
      </w:pPr>
      <w:r>
        <w:rPr>
          <w:rFonts w:ascii="Arial" w:eastAsia="Times New Roman" w:hAnsi="Arial" w:cs="Arial"/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8.9pt;margin-top:31.85pt;width:.3pt;height:25.7pt;z-index:251657728;mso-position-horizontal-relative:text;mso-position-vertical-relative:text" o:connectortype="straight"/>
        </w:pict>
      </w:r>
    </w:p>
    <w:p w:rsidR="00E7254A" w:rsidRDefault="00E7254A" w:rsidP="00E7254A">
      <w:pPr>
        <w:widowControl w:val="0"/>
        <w:spacing w:after="221" w:line="336" w:lineRule="exact"/>
        <w:ind w:left="120"/>
        <w:jc w:val="center"/>
        <w:rPr>
          <w:rFonts w:ascii="Arial" w:eastAsia="Times New Roman" w:hAnsi="Arial" w:cs="Arial"/>
          <w:lang w:eastAsia="el-GR"/>
        </w:rPr>
      </w:pPr>
    </w:p>
    <w:p w:rsidR="00883B58" w:rsidRDefault="00883B58" w:rsidP="00E7254A">
      <w:pPr>
        <w:widowControl w:val="0"/>
        <w:spacing w:after="221" w:line="336" w:lineRule="exact"/>
        <w:ind w:left="120"/>
        <w:jc w:val="center"/>
        <w:rPr>
          <w:rFonts w:ascii="Arial" w:eastAsia="Times New Roman" w:hAnsi="Arial" w:cs="Arial"/>
          <w:lang w:eastAsia="el-GR"/>
        </w:rPr>
      </w:pPr>
    </w:p>
    <w:p w:rsidR="00883B58" w:rsidRPr="0003235C" w:rsidRDefault="00883B58" w:rsidP="00E7254A">
      <w:pPr>
        <w:widowControl w:val="0"/>
        <w:spacing w:after="221" w:line="336" w:lineRule="exact"/>
        <w:ind w:left="120"/>
        <w:jc w:val="center"/>
        <w:rPr>
          <w:rFonts w:ascii="Arial" w:eastAsia="Times New Roman" w:hAnsi="Arial" w:cs="Arial"/>
          <w:lang w:val="en-US" w:eastAsia="el-GR"/>
        </w:rPr>
      </w:pPr>
    </w:p>
    <w:p w:rsidR="00883B58" w:rsidRDefault="00883B58" w:rsidP="00E7254A">
      <w:pPr>
        <w:widowControl w:val="0"/>
        <w:spacing w:after="221" w:line="336" w:lineRule="exact"/>
        <w:ind w:left="120"/>
        <w:jc w:val="center"/>
        <w:rPr>
          <w:rFonts w:ascii="Arial" w:eastAsia="Times New Roman" w:hAnsi="Arial" w:cs="Arial"/>
          <w:lang w:eastAsia="el-GR"/>
        </w:rPr>
      </w:pPr>
    </w:p>
    <w:tbl>
      <w:tblPr>
        <w:tblpPr w:leftFromText="180" w:rightFromText="180" w:vertAnchor="text" w:horzAnchor="margin" w:tblpXSpec="center" w:tblpY="44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175"/>
        <w:gridCol w:w="665"/>
      </w:tblGrid>
      <w:tr w:rsidR="00E7254A" w:rsidRPr="00E7254A" w:rsidTr="00535A41">
        <w:trPr>
          <w:trHeight w:hRule="exact" w:val="561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254A" w:rsidRPr="00E7254A" w:rsidRDefault="00E7254A" w:rsidP="00535A41">
            <w:pPr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</w:pPr>
          </w:p>
          <w:p w:rsidR="00E7254A" w:rsidRPr="00E7254A" w:rsidRDefault="00883B58" w:rsidP="00535A41">
            <w:pPr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>20) Γεωλογικές, Υδρογεωλογικές και</w:t>
            </w:r>
            <w:r w:rsidR="00E7254A" w:rsidRPr="00E7254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 xml:space="preserve"> Γεωφυσικές Μελέτες και Έρευνες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535A41">
            <w:pPr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E7254A" w:rsidRPr="00E7254A" w:rsidTr="00535A41">
        <w:trPr>
          <w:trHeight w:hRule="exact" w:val="550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254A" w:rsidRPr="00E7254A" w:rsidRDefault="00E7254A" w:rsidP="00535A41">
            <w:pPr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</w:pPr>
          </w:p>
          <w:p w:rsidR="00E7254A" w:rsidRPr="00E7254A" w:rsidRDefault="00E7254A" w:rsidP="00535A41">
            <w:pPr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l-GR"/>
              </w:rPr>
            </w:pP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>21) Γεωτεχνικές Μελέτες και Έρευνες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535A41">
            <w:pPr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E7254A" w:rsidRPr="00E7254A" w:rsidTr="00535A41">
        <w:trPr>
          <w:trHeight w:hRule="exact" w:val="556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254A" w:rsidRPr="00E7254A" w:rsidRDefault="00E7254A" w:rsidP="00535A41">
            <w:pPr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</w:pPr>
          </w:p>
          <w:p w:rsidR="00E7254A" w:rsidRPr="00E7254A" w:rsidRDefault="00E7254A" w:rsidP="00535A41">
            <w:pPr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l-GR"/>
              </w:rPr>
            </w:pP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>22) Εδαφολογικές Μελέτες και Έρευνες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535A41">
            <w:pPr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E7254A" w:rsidRPr="00E7254A" w:rsidTr="00883B58">
        <w:trPr>
          <w:trHeight w:hRule="exact" w:val="583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254A" w:rsidRPr="00E7254A" w:rsidRDefault="00E7254A" w:rsidP="00883B58">
            <w:pPr>
              <w:widowControl w:val="0"/>
              <w:spacing w:line="307" w:lineRule="exact"/>
              <w:ind w:left="840" w:hanging="36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l-GR"/>
              </w:rPr>
            </w:pP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>23) Γεω</w:t>
            </w:r>
            <w:r w:rsidR="00883B58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>ργικές</w:t>
            </w: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 xml:space="preserve"> Μελέτες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535A41">
            <w:pPr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E7254A" w:rsidRPr="00E7254A" w:rsidTr="00883B58">
        <w:trPr>
          <w:trHeight w:hRule="exact" w:val="564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3B58" w:rsidRPr="00E7254A" w:rsidRDefault="00E7254A" w:rsidP="00883B58">
            <w:pPr>
              <w:widowControl w:val="0"/>
              <w:spacing w:line="312" w:lineRule="exact"/>
              <w:ind w:left="840" w:hanging="360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</w:pP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 xml:space="preserve">24) Δασικές Μελέτες </w:t>
            </w:r>
          </w:p>
          <w:p w:rsidR="00E7254A" w:rsidRPr="00E7254A" w:rsidRDefault="00E7254A" w:rsidP="00883B58">
            <w:pPr>
              <w:widowControl w:val="0"/>
              <w:spacing w:line="312" w:lineRule="exact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l-GR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535A41">
            <w:pPr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E7254A" w:rsidRPr="00E7254A" w:rsidTr="00535A41">
        <w:trPr>
          <w:trHeight w:hRule="exact" w:val="1155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254A" w:rsidRPr="00E7254A" w:rsidRDefault="00E7254A" w:rsidP="00535A41">
            <w:pPr>
              <w:widowControl w:val="0"/>
              <w:spacing w:line="307" w:lineRule="exact"/>
              <w:ind w:left="840" w:hanging="360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</w:pPr>
          </w:p>
          <w:p w:rsidR="00E7254A" w:rsidRPr="00E7254A" w:rsidRDefault="00E7254A" w:rsidP="00883B58">
            <w:pPr>
              <w:widowControl w:val="0"/>
              <w:spacing w:line="307" w:lineRule="exact"/>
              <w:ind w:left="851" w:hanging="851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l-GR"/>
              </w:rPr>
            </w:pP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 xml:space="preserve">         25) Μελέτες </w:t>
            </w:r>
            <w:proofErr w:type="spellStart"/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>Φυτοτεχνική</w:t>
            </w:r>
            <w:r w:rsidR="00883B58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>ς</w:t>
            </w:r>
            <w:proofErr w:type="spellEnd"/>
            <w:r w:rsidR="00883B58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 xml:space="preserve"> Διαμόρφωσης Περιβάλλοντος Χώρου</w:t>
            </w: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 xml:space="preserve"> και Έργων Πρασίνου                            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535A41">
            <w:pPr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E7254A" w:rsidRPr="00E7254A" w:rsidTr="00535A41">
        <w:trPr>
          <w:trHeight w:hRule="exact" w:val="556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254A" w:rsidRPr="00E7254A" w:rsidRDefault="00E7254A" w:rsidP="00535A41">
            <w:pPr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</w:pPr>
          </w:p>
          <w:p w:rsidR="00E7254A" w:rsidRPr="00E7254A" w:rsidRDefault="00E7254A" w:rsidP="006304E3">
            <w:pPr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l-GR"/>
              </w:rPr>
            </w:pP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>26) Αλιευτικές</w:t>
            </w:r>
            <w:r w:rsidR="006304E3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 xml:space="preserve"> </w:t>
            </w:r>
            <w:r w:rsidR="006304E3" w:rsidRPr="00E7254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>Μελέτες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535A41">
            <w:pPr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E7254A" w:rsidRPr="00E7254A" w:rsidTr="00535A41">
        <w:trPr>
          <w:trHeight w:hRule="exact" w:val="556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254A" w:rsidRPr="00E7254A" w:rsidRDefault="00E7254A" w:rsidP="00535A41">
            <w:pPr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</w:pPr>
          </w:p>
          <w:p w:rsidR="00E7254A" w:rsidRPr="00E7254A" w:rsidRDefault="00E7254A" w:rsidP="00883B58">
            <w:pPr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l-GR"/>
              </w:rPr>
            </w:pPr>
            <w:r w:rsidRPr="00E7254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 xml:space="preserve">27) Περιβαλλοντικές Μελέτες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535A41">
            <w:pPr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  <w:tr w:rsidR="00E7254A" w:rsidRPr="00E7254A" w:rsidTr="00535A41">
        <w:trPr>
          <w:trHeight w:hRule="exact" w:val="566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254A" w:rsidRPr="00E7254A" w:rsidRDefault="00E7254A" w:rsidP="00535A41">
            <w:pPr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</w:pPr>
          </w:p>
          <w:p w:rsidR="00E7254A" w:rsidRPr="00E7254A" w:rsidRDefault="00883B58" w:rsidP="00535A41">
            <w:pPr>
              <w:widowControl w:val="0"/>
              <w:spacing w:line="190" w:lineRule="exact"/>
              <w:ind w:left="840" w:hanging="36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>28) Μελέτες Πληροφορικής και Δ</w:t>
            </w:r>
            <w:r w:rsidR="00E7254A" w:rsidRPr="00E7254A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shd w:val="clear" w:color="auto" w:fill="FFFFFF"/>
                <w:lang w:eastAsia="el-GR"/>
              </w:rPr>
              <w:t>ικτύων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54A" w:rsidRPr="00E7254A" w:rsidRDefault="00E7254A" w:rsidP="00535A41">
            <w:pPr>
              <w:widowControl w:val="0"/>
              <w:rPr>
                <w:rFonts w:ascii="Times New Roman" w:eastAsia="Times New Roman" w:hAnsi="Times New Roman"/>
                <w:sz w:val="10"/>
                <w:szCs w:val="10"/>
                <w:lang w:eastAsia="el-GR"/>
              </w:rPr>
            </w:pPr>
          </w:p>
        </w:tc>
      </w:tr>
    </w:tbl>
    <w:p w:rsidR="00E7254A" w:rsidRDefault="00E7254A" w:rsidP="00E7254A">
      <w:pPr>
        <w:widowControl w:val="0"/>
        <w:spacing w:after="221" w:line="336" w:lineRule="exact"/>
        <w:ind w:left="120"/>
        <w:jc w:val="center"/>
        <w:rPr>
          <w:rFonts w:ascii="Arial" w:eastAsia="Times New Roman" w:hAnsi="Arial" w:cs="Arial"/>
          <w:lang w:eastAsia="el-GR"/>
        </w:rPr>
      </w:pPr>
    </w:p>
    <w:p w:rsidR="00ED0F79" w:rsidRDefault="00ED0F79" w:rsidP="00ED0F79">
      <w:pPr>
        <w:widowControl w:val="0"/>
        <w:spacing w:after="221" w:line="336" w:lineRule="exact"/>
        <w:ind w:left="120"/>
        <w:jc w:val="center"/>
        <w:rPr>
          <w:rFonts w:ascii="Arial" w:eastAsia="Times New Roman" w:hAnsi="Arial" w:cs="Arial"/>
          <w:u w:val="single"/>
          <w:lang w:eastAsia="el-GR"/>
        </w:rPr>
      </w:pPr>
    </w:p>
    <w:p w:rsidR="00E7254A" w:rsidRPr="00ED0F79" w:rsidRDefault="00ED0F79" w:rsidP="00ED0F79">
      <w:pPr>
        <w:widowControl w:val="0"/>
        <w:spacing w:after="221" w:line="336" w:lineRule="exact"/>
        <w:ind w:left="120"/>
        <w:jc w:val="center"/>
        <w:rPr>
          <w:rFonts w:ascii="Arial" w:eastAsia="Times New Roman" w:hAnsi="Arial" w:cs="Arial"/>
          <w:b/>
          <w:u w:val="single"/>
          <w:lang w:eastAsia="el-GR"/>
        </w:rPr>
      </w:pPr>
      <w:r w:rsidRPr="00ED0F79">
        <w:rPr>
          <w:rFonts w:ascii="Arial" w:eastAsia="Times New Roman" w:hAnsi="Arial" w:cs="Arial"/>
          <w:b/>
          <w:u w:val="single"/>
          <w:lang w:eastAsia="el-GR"/>
        </w:rPr>
        <w:t>ΣΥΜΠΛΗΡΩΜΑΤΙΚΗ ΔΗΛΩΣΗ</w:t>
      </w:r>
      <w:r>
        <w:rPr>
          <w:rFonts w:ascii="Arial" w:eastAsia="Times New Roman" w:hAnsi="Arial" w:cs="Arial"/>
          <w:b/>
          <w:u w:val="single"/>
          <w:lang w:eastAsia="el-GR"/>
        </w:rPr>
        <w:t xml:space="preserve"> ΜΕΛΕΤΗΤΩΝ</w:t>
      </w:r>
    </w:p>
    <w:p w:rsidR="00ED0F79" w:rsidRPr="00ED0F79" w:rsidRDefault="00ED0F79" w:rsidP="00ED0F79">
      <w:pPr>
        <w:widowControl w:val="0"/>
        <w:spacing w:after="221" w:line="336" w:lineRule="exact"/>
        <w:ind w:left="120"/>
        <w:jc w:val="both"/>
        <w:rPr>
          <w:rFonts w:eastAsia="Times New Roman" w:cs="Calibri"/>
          <w:color w:val="000000"/>
          <w:sz w:val="24"/>
          <w:szCs w:val="24"/>
          <w:lang w:eastAsia="el-GR"/>
        </w:rPr>
      </w:pPr>
      <w:r w:rsidRPr="00ED0F79">
        <w:rPr>
          <w:rFonts w:eastAsia="Times New Roman" w:cs="Calibri"/>
          <w:sz w:val="24"/>
          <w:szCs w:val="24"/>
          <w:lang w:eastAsia="el-GR"/>
        </w:rPr>
        <w:t xml:space="preserve">Επιθυμώ να εγγραφώ </w:t>
      </w:r>
      <w:r w:rsidRPr="00ED0F79">
        <w:rPr>
          <w:rFonts w:eastAsia="Times New Roman" w:cs="Calibri"/>
          <w:sz w:val="24"/>
          <w:szCs w:val="24"/>
          <w:u w:val="single"/>
          <w:lang w:eastAsia="el-GR"/>
        </w:rPr>
        <w:t>και</w:t>
      </w:r>
      <w:r w:rsidRPr="00ED0F79">
        <w:rPr>
          <w:rFonts w:eastAsia="Times New Roman" w:cs="Calibri"/>
          <w:sz w:val="24"/>
          <w:szCs w:val="24"/>
          <w:lang w:eastAsia="el-GR"/>
        </w:rPr>
        <w:t xml:space="preserve"> στον κατάλογο </w:t>
      </w:r>
      <w:r w:rsidRPr="00ED0F79">
        <w:rPr>
          <w:rFonts w:eastAsia="Times New Roman" w:cs="Calibri"/>
          <w:color w:val="000000"/>
          <w:sz w:val="24"/>
          <w:szCs w:val="24"/>
          <w:lang w:eastAsia="el-GR"/>
        </w:rPr>
        <w:t xml:space="preserve">του άρθρου 118 παρ. 5 του Ν. 4412/2016 για την επιλογή αναδόχων </w:t>
      </w:r>
      <w:r w:rsidRPr="00ED0F79">
        <w:rPr>
          <w:rFonts w:eastAsia="Times New Roman" w:cs="Calibri"/>
          <w:sz w:val="24"/>
          <w:szCs w:val="24"/>
          <w:lang w:eastAsia="el-GR"/>
        </w:rPr>
        <w:t xml:space="preserve">(με την διαδικασία της </w:t>
      </w:r>
      <w:proofErr w:type="spellStart"/>
      <w:r w:rsidRPr="00ED0F79">
        <w:rPr>
          <w:rFonts w:eastAsia="Times New Roman" w:cs="Calibri"/>
          <w:sz w:val="24"/>
          <w:szCs w:val="24"/>
          <w:lang w:eastAsia="el-GR"/>
        </w:rPr>
        <w:t>Απ’ευθείας</w:t>
      </w:r>
      <w:proofErr w:type="spellEnd"/>
      <w:r w:rsidRPr="00ED0F79">
        <w:rPr>
          <w:rFonts w:eastAsia="Times New Roman" w:cs="Calibri"/>
          <w:sz w:val="24"/>
          <w:szCs w:val="24"/>
          <w:lang w:eastAsia="el-GR"/>
        </w:rPr>
        <w:t xml:space="preserve"> ανάθεσης) </w:t>
      </w:r>
      <w:r w:rsidRPr="00ED0F79">
        <w:rPr>
          <w:rFonts w:eastAsia="Times New Roman" w:cs="Calibri"/>
          <w:color w:val="000000"/>
          <w:sz w:val="24"/>
          <w:szCs w:val="24"/>
          <w:lang w:eastAsia="el-GR"/>
        </w:rPr>
        <w:t xml:space="preserve">μέσω Δημόσιας ηλεκτρονικής κλήρωσης Δημοσίων Συμβάσεων </w:t>
      </w:r>
      <w:r w:rsidRPr="00ED0F79">
        <w:rPr>
          <w:rFonts w:eastAsia="Times New Roman" w:cs="Calibri"/>
          <w:color w:val="000000"/>
          <w:sz w:val="24"/>
          <w:szCs w:val="24"/>
          <w:u w:val="single"/>
          <w:lang w:eastAsia="el-GR"/>
        </w:rPr>
        <w:t>Παροχής Τεχνικών και λοιπών συναφών Επιστημονικών Υπηρεσιών</w:t>
      </w:r>
      <w:r w:rsidRPr="00ED0F79">
        <w:rPr>
          <w:rFonts w:eastAsia="Times New Roman" w:cs="Calibri"/>
          <w:color w:val="000000"/>
          <w:sz w:val="24"/>
          <w:szCs w:val="24"/>
          <w:lang w:eastAsia="el-GR"/>
        </w:rPr>
        <w:t xml:space="preserve"> του Δήμου Κερατσινίου-Δραπετσώνας.</w:t>
      </w:r>
    </w:p>
    <w:p w:rsidR="00ED0F79" w:rsidRPr="00ED0F79" w:rsidRDefault="00ED0F79" w:rsidP="00ED0F79">
      <w:pPr>
        <w:widowControl w:val="0"/>
        <w:spacing w:line="210" w:lineRule="exact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l-G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l-GR"/>
        </w:rPr>
        <w:t>(Παρακαλούμε σημειώστε με V αντίστοιχα</w:t>
      </w:r>
      <w:r w:rsidRPr="00E7254A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l-G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l-GR"/>
        </w:rPr>
        <w:t>ΝΑΙ ή ΟΧΙ)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25"/>
        <w:gridCol w:w="4725"/>
      </w:tblGrid>
      <w:tr w:rsidR="00ED0F79" w:rsidRPr="00100AF5" w:rsidTr="00100AF5">
        <w:tc>
          <w:tcPr>
            <w:tcW w:w="4785" w:type="dxa"/>
            <w:shd w:val="clear" w:color="auto" w:fill="auto"/>
          </w:tcPr>
          <w:p w:rsidR="00ED0F79" w:rsidRPr="00100AF5" w:rsidRDefault="00ED0F79" w:rsidP="00100AF5">
            <w:pPr>
              <w:widowControl w:val="0"/>
              <w:spacing w:after="221" w:line="336" w:lineRule="exact"/>
              <w:jc w:val="center"/>
              <w:rPr>
                <w:rFonts w:eastAsia="Times New Roman" w:cs="Calibri"/>
                <w:b/>
                <w:sz w:val="24"/>
                <w:szCs w:val="24"/>
                <w:lang w:eastAsia="el-GR"/>
              </w:rPr>
            </w:pPr>
            <w:r w:rsidRPr="00100AF5">
              <w:rPr>
                <w:rFonts w:eastAsia="Times New Roman" w:cs="Calibri"/>
                <w:b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4785" w:type="dxa"/>
            <w:shd w:val="clear" w:color="auto" w:fill="auto"/>
          </w:tcPr>
          <w:p w:rsidR="00ED0F79" w:rsidRPr="00100AF5" w:rsidRDefault="00ED0F79" w:rsidP="00100AF5">
            <w:pPr>
              <w:widowControl w:val="0"/>
              <w:spacing w:after="221" w:line="336" w:lineRule="exact"/>
              <w:jc w:val="center"/>
              <w:rPr>
                <w:rFonts w:eastAsia="Times New Roman" w:cs="Calibri"/>
                <w:b/>
                <w:sz w:val="24"/>
                <w:szCs w:val="24"/>
                <w:lang w:eastAsia="el-GR"/>
              </w:rPr>
            </w:pPr>
            <w:r w:rsidRPr="00100AF5">
              <w:rPr>
                <w:rFonts w:eastAsia="Times New Roman" w:cs="Calibri"/>
                <w:b/>
                <w:sz w:val="24"/>
                <w:szCs w:val="24"/>
                <w:lang w:eastAsia="el-GR"/>
              </w:rPr>
              <w:t>ΟΧΙ</w:t>
            </w:r>
          </w:p>
        </w:tc>
      </w:tr>
      <w:tr w:rsidR="00ED0F79" w:rsidRPr="00100AF5" w:rsidTr="00100AF5">
        <w:tc>
          <w:tcPr>
            <w:tcW w:w="4785" w:type="dxa"/>
            <w:shd w:val="clear" w:color="auto" w:fill="auto"/>
          </w:tcPr>
          <w:p w:rsidR="00ED0F79" w:rsidRPr="00100AF5" w:rsidRDefault="00ED0F79" w:rsidP="00100AF5">
            <w:pPr>
              <w:widowControl w:val="0"/>
              <w:spacing w:after="221" w:line="336" w:lineRule="exact"/>
              <w:jc w:val="both"/>
              <w:rPr>
                <w:rFonts w:eastAsia="Times New Roman" w:cs="Calibri"/>
                <w:sz w:val="24"/>
                <w:szCs w:val="24"/>
                <w:lang w:eastAsia="el-GR"/>
              </w:rPr>
            </w:pPr>
          </w:p>
        </w:tc>
        <w:tc>
          <w:tcPr>
            <w:tcW w:w="4785" w:type="dxa"/>
            <w:shd w:val="clear" w:color="auto" w:fill="auto"/>
          </w:tcPr>
          <w:p w:rsidR="00ED0F79" w:rsidRPr="00100AF5" w:rsidRDefault="00ED0F79" w:rsidP="00100AF5">
            <w:pPr>
              <w:widowControl w:val="0"/>
              <w:spacing w:after="221" w:line="336" w:lineRule="exact"/>
              <w:jc w:val="both"/>
              <w:rPr>
                <w:rFonts w:eastAsia="Times New Roman" w:cs="Calibri"/>
                <w:sz w:val="24"/>
                <w:szCs w:val="24"/>
                <w:lang w:eastAsia="el-GR"/>
              </w:rPr>
            </w:pPr>
          </w:p>
        </w:tc>
      </w:tr>
    </w:tbl>
    <w:p w:rsidR="00E7254A" w:rsidRDefault="00E7254A" w:rsidP="00E7254A">
      <w:pPr>
        <w:widowControl w:val="0"/>
        <w:spacing w:after="221" w:line="336" w:lineRule="exact"/>
        <w:ind w:left="120"/>
        <w:jc w:val="center"/>
        <w:rPr>
          <w:rFonts w:ascii="Arial" w:eastAsia="Times New Roman" w:hAnsi="Arial" w:cs="Arial"/>
          <w:lang w:eastAsia="el-GR"/>
        </w:rPr>
      </w:pPr>
    </w:p>
    <w:p w:rsidR="00E7254A" w:rsidRDefault="00E7254A" w:rsidP="00E7254A">
      <w:pPr>
        <w:widowControl w:val="0"/>
        <w:spacing w:after="221" w:line="336" w:lineRule="exact"/>
        <w:ind w:left="120"/>
        <w:jc w:val="center"/>
        <w:rPr>
          <w:rFonts w:ascii="Arial" w:eastAsia="Times New Roman" w:hAnsi="Arial" w:cs="Arial"/>
          <w:lang w:eastAsia="el-GR"/>
        </w:rPr>
      </w:pPr>
    </w:p>
    <w:p w:rsidR="00E7254A" w:rsidRDefault="00E7254A" w:rsidP="00E7254A">
      <w:pPr>
        <w:widowControl w:val="0"/>
        <w:spacing w:after="221" w:line="336" w:lineRule="exact"/>
        <w:ind w:left="120"/>
        <w:jc w:val="center"/>
        <w:rPr>
          <w:rFonts w:ascii="Arial" w:eastAsia="Times New Roman" w:hAnsi="Arial" w:cs="Arial"/>
          <w:lang w:eastAsia="el-GR"/>
        </w:rPr>
      </w:pPr>
    </w:p>
    <w:p w:rsidR="00E7254A" w:rsidRDefault="00E7254A" w:rsidP="00E7254A">
      <w:pPr>
        <w:widowControl w:val="0"/>
        <w:spacing w:after="221" w:line="336" w:lineRule="exact"/>
        <w:ind w:left="120"/>
        <w:jc w:val="center"/>
        <w:rPr>
          <w:rFonts w:ascii="Arial" w:eastAsia="Times New Roman" w:hAnsi="Arial" w:cs="Arial"/>
          <w:lang w:eastAsia="el-GR"/>
        </w:rPr>
      </w:pPr>
    </w:p>
    <w:p w:rsidR="00E7254A" w:rsidRDefault="00E7254A" w:rsidP="00E7254A">
      <w:pPr>
        <w:widowControl w:val="0"/>
        <w:spacing w:after="221" w:line="336" w:lineRule="exact"/>
        <w:ind w:left="120"/>
        <w:jc w:val="center"/>
        <w:rPr>
          <w:rFonts w:ascii="Arial" w:eastAsia="Times New Roman" w:hAnsi="Arial" w:cs="Arial"/>
          <w:lang w:eastAsia="el-GR"/>
        </w:rPr>
      </w:pPr>
    </w:p>
    <w:p w:rsidR="00E7254A" w:rsidRDefault="00E7254A" w:rsidP="00E7254A">
      <w:pPr>
        <w:widowControl w:val="0"/>
        <w:spacing w:after="221" w:line="336" w:lineRule="exact"/>
        <w:ind w:left="120"/>
        <w:jc w:val="center"/>
        <w:rPr>
          <w:rFonts w:ascii="Arial" w:eastAsia="Times New Roman" w:hAnsi="Arial" w:cs="Arial"/>
          <w:lang w:eastAsia="el-GR"/>
        </w:rPr>
      </w:pPr>
    </w:p>
    <w:sectPr w:rsidR="00E7254A" w:rsidSect="00AE6C48">
      <w:footerReference w:type="default" r:id="rId8"/>
      <w:pgSz w:w="11906" w:h="16838"/>
      <w:pgMar w:top="1134" w:right="1134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EDD" w:rsidRDefault="003D0EDD">
      <w:r>
        <w:separator/>
      </w:r>
    </w:p>
  </w:endnote>
  <w:endnote w:type="continuationSeparator" w:id="0">
    <w:p w:rsidR="003D0EDD" w:rsidRDefault="003D0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6D0" w:rsidRDefault="005F2996">
    <w:pPr>
      <w:pStyle w:val="a5"/>
    </w:pPr>
    <w:fldSimple w:instr=" PAGE   \* MERGEFORMAT ">
      <w:r w:rsidR="0003235C">
        <w:rPr>
          <w:noProof/>
        </w:rPr>
        <w:t>4</w:t>
      </w:r>
    </w:fldSimple>
  </w:p>
  <w:p w:rsidR="00380B36" w:rsidRDefault="00380B3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EDD" w:rsidRDefault="003D0EDD">
      <w:r>
        <w:separator/>
      </w:r>
    </w:p>
  </w:footnote>
  <w:footnote w:type="continuationSeparator" w:id="0">
    <w:p w:rsidR="003D0EDD" w:rsidRDefault="003D0EDD">
      <w:r>
        <w:continuationSeparator/>
      </w:r>
    </w:p>
  </w:footnote>
  <w:footnote w:id="1">
    <w:p w:rsidR="006C15E5" w:rsidRDefault="006C15E5" w:rsidP="006C15E5">
      <w:pPr>
        <w:pStyle w:val="aa"/>
        <w:jc w:val="both"/>
      </w:pPr>
      <w:r>
        <w:rPr>
          <w:rStyle w:val="ab"/>
        </w:rPr>
        <w:footnoteRef/>
      </w:r>
      <w:r>
        <w:t xml:space="preserve"> Δεκτές γίνονται και επιχειρήσεις εγγεγραμμένες στα Νομαρχιακά Μητρώα (Εργοδηγοί πτυχιούχοι μέσων Τεχνικών Σχολών, Αδειούχοι επιχειρηματίες, Εμπειροτέχνες, Υπομηχανικοί</w:t>
      </w:r>
      <w:r w:rsidR="00F22940">
        <w:t>,</w:t>
      </w:r>
      <w:r>
        <w:t xml:space="preserve"> πτυχιούχοι ΤΕΙ και ΚΑΤΕΕ προσκομίζοντας την αντίστοιχη βεβαίωση τους,</w:t>
      </w:r>
      <w:r w:rsidR="00E82A67" w:rsidRPr="00E82A67">
        <w:t xml:space="preserve"> </w:t>
      </w:r>
      <w:r w:rsidR="00E82A67">
        <w:t>αναλόγως</w:t>
      </w:r>
      <w:r>
        <w:t xml:space="preserve"> το</w:t>
      </w:r>
      <w:r w:rsidR="00E82A67">
        <w:t>υ</w:t>
      </w:r>
      <w:r>
        <w:t xml:space="preserve"> ύψος του επιτρεπτού ανώτατου ορίου προϋπολογισμού έργων που δύναται να εκτελέσει καθώς και της πείρας-εμπειρίας (σε έτη)  της επιχείρησης.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7888"/>
    <w:multiLevelType w:val="hybridMultilevel"/>
    <w:tmpl w:val="A6B27746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A4732F"/>
    <w:multiLevelType w:val="hybridMultilevel"/>
    <w:tmpl w:val="032033B8"/>
    <w:lvl w:ilvl="0" w:tplc="3454DA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E13C5D"/>
    <w:multiLevelType w:val="hybridMultilevel"/>
    <w:tmpl w:val="4AB6AF26"/>
    <w:lvl w:ilvl="0" w:tplc="CEECD4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A203B3"/>
    <w:multiLevelType w:val="hybridMultilevel"/>
    <w:tmpl w:val="4BEAB84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3E10FD"/>
    <w:multiLevelType w:val="hybridMultilevel"/>
    <w:tmpl w:val="A516ADDA"/>
    <w:lvl w:ilvl="0" w:tplc="0756C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92459"/>
    <w:rsid w:val="00002BEC"/>
    <w:rsid w:val="00003B0D"/>
    <w:rsid w:val="00006108"/>
    <w:rsid w:val="00010E33"/>
    <w:rsid w:val="00011387"/>
    <w:rsid w:val="00016578"/>
    <w:rsid w:val="00017724"/>
    <w:rsid w:val="00021EA9"/>
    <w:rsid w:val="000247F3"/>
    <w:rsid w:val="00032132"/>
    <w:rsid w:val="0003235C"/>
    <w:rsid w:val="000337B3"/>
    <w:rsid w:val="00041085"/>
    <w:rsid w:val="0004194F"/>
    <w:rsid w:val="00042805"/>
    <w:rsid w:val="00044A7F"/>
    <w:rsid w:val="000455FE"/>
    <w:rsid w:val="00051F22"/>
    <w:rsid w:val="000548D1"/>
    <w:rsid w:val="0005539D"/>
    <w:rsid w:val="0006629C"/>
    <w:rsid w:val="0007062F"/>
    <w:rsid w:val="00073D09"/>
    <w:rsid w:val="00073E62"/>
    <w:rsid w:val="000762E3"/>
    <w:rsid w:val="00091EF5"/>
    <w:rsid w:val="000A095C"/>
    <w:rsid w:val="000A6EF6"/>
    <w:rsid w:val="000B0149"/>
    <w:rsid w:val="000B530B"/>
    <w:rsid w:val="000C05EF"/>
    <w:rsid w:val="000C3909"/>
    <w:rsid w:val="000C5DAC"/>
    <w:rsid w:val="000C68A0"/>
    <w:rsid w:val="000C7ED7"/>
    <w:rsid w:val="000D4B2A"/>
    <w:rsid w:val="000E133C"/>
    <w:rsid w:val="000E1570"/>
    <w:rsid w:val="000E30BF"/>
    <w:rsid w:val="000E50A2"/>
    <w:rsid w:val="000F0061"/>
    <w:rsid w:val="000F2071"/>
    <w:rsid w:val="000F45C5"/>
    <w:rsid w:val="00100AF5"/>
    <w:rsid w:val="001029AC"/>
    <w:rsid w:val="001048D3"/>
    <w:rsid w:val="00105F7A"/>
    <w:rsid w:val="00110F63"/>
    <w:rsid w:val="00117061"/>
    <w:rsid w:val="0012434B"/>
    <w:rsid w:val="00124A91"/>
    <w:rsid w:val="001316CF"/>
    <w:rsid w:val="00132320"/>
    <w:rsid w:val="0013268F"/>
    <w:rsid w:val="001326D0"/>
    <w:rsid w:val="001368A7"/>
    <w:rsid w:val="001454B1"/>
    <w:rsid w:val="001515BC"/>
    <w:rsid w:val="0015160D"/>
    <w:rsid w:val="00152F6A"/>
    <w:rsid w:val="00157B87"/>
    <w:rsid w:val="00161AFF"/>
    <w:rsid w:val="00162240"/>
    <w:rsid w:val="00167125"/>
    <w:rsid w:val="00171E74"/>
    <w:rsid w:val="00182D99"/>
    <w:rsid w:val="00186464"/>
    <w:rsid w:val="0019053D"/>
    <w:rsid w:val="001975D8"/>
    <w:rsid w:val="001A64CB"/>
    <w:rsid w:val="001A717C"/>
    <w:rsid w:val="001B7AFF"/>
    <w:rsid w:val="001D3F56"/>
    <w:rsid w:val="001D6A26"/>
    <w:rsid w:val="001D795E"/>
    <w:rsid w:val="001E0B29"/>
    <w:rsid w:val="001E1FBC"/>
    <w:rsid w:val="001F38A5"/>
    <w:rsid w:val="001F4587"/>
    <w:rsid w:val="001F5A3F"/>
    <w:rsid w:val="00200239"/>
    <w:rsid w:val="00200FB3"/>
    <w:rsid w:val="00205588"/>
    <w:rsid w:val="00212E55"/>
    <w:rsid w:val="002152DD"/>
    <w:rsid w:val="00215536"/>
    <w:rsid w:val="00224F43"/>
    <w:rsid w:val="00230B16"/>
    <w:rsid w:val="002349E5"/>
    <w:rsid w:val="002516DE"/>
    <w:rsid w:val="002519D7"/>
    <w:rsid w:val="00254C7B"/>
    <w:rsid w:val="002621E7"/>
    <w:rsid w:val="002649D0"/>
    <w:rsid w:val="00266377"/>
    <w:rsid w:val="0027148E"/>
    <w:rsid w:val="002729E3"/>
    <w:rsid w:val="002761B6"/>
    <w:rsid w:val="00286296"/>
    <w:rsid w:val="00292948"/>
    <w:rsid w:val="00294784"/>
    <w:rsid w:val="00297C0E"/>
    <w:rsid w:val="002A2492"/>
    <w:rsid w:val="002A7EBB"/>
    <w:rsid w:val="002B2129"/>
    <w:rsid w:val="002B2276"/>
    <w:rsid w:val="002B266D"/>
    <w:rsid w:val="002B3D10"/>
    <w:rsid w:val="002B63CC"/>
    <w:rsid w:val="002C1E51"/>
    <w:rsid w:val="002C27A9"/>
    <w:rsid w:val="002D42FC"/>
    <w:rsid w:val="002E3DF7"/>
    <w:rsid w:val="002E709C"/>
    <w:rsid w:val="002E7729"/>
    <w:rsid w:val="002F2A7F"/>
    <w:rsid w:val="002F3DBF"/>
    <w:rsid w:val="003002F9"/>
    <w:rsid w:val="0030655F"/>
    <w:rsid w:val="003110C5"/>
    <w:rsid w:val="00311F0E"/>
    <w:rsid w:val="00311FBC"/>
    <w:rsid w:val="00312532"/>
    <w:rsid w:val="003146A3"/>
    <w:rsid w:val="00315CF1"/>
    <w:rsid w:val="00320027"/>
    <w:rsid w:val="00320270"/>
    <w:rsid w:val="00321C0C"/>
    <w:rsid w:val="00321C92"/>
    <w:rsid w:val="00324574"/>
    <w:rsid w:val="00334C38"/>
    <w:rsid w:val="0033764C"/>
    <w:rsid w:val="00342294"/>
    <w:rsid w:val="00347D20"/>
    <w:rsid w:val="00350592"/>
    <w:rsid w:val="003540AF"/>
    <w:rsid w:val="00357BD4"/>
    <w:rsid w:val="0036205D"/>
    <w:rsid w:val="00364295"/>
    <w:rsid w:val="00372CAE"/>
    <w:rsid w:val="00373F1E"/>
    <w:rsid w:val="00374103"/>
    <w:rsid w:val="00377908"/>
    <w:rsid w:val="00380B36"/>
    <w:rsid w:val="00386278"/>
    <w:rsid w:val="003A32A2"/>
    <w:rsid w:val="003D0EDD"/>
    <w:rsid w:val="003E5F64"/>
    <w:rsid w:val="003E7EED"/>
    <w:rsid w:val="003F0F61"/>
    <w:rsid w:val="003F47AA"/>
    <w:rsid w:val="003F7718"/>
    <w:rsid w:val="0040240D"/>
    <w:rsid w:val="004051CC"/>
    <w:rsid w:val="004055F3"/>
    <w:rsid w:val="00410A81"/>
    <w:rsid w:val="00415ED2"/>
    <w:rsid w:val="00416683"/>
    <w:rsid w:val="00422275"/>
    <w:rsid w:val="00425AB7"/>
    <w:rsid w:val="00444C27"/>
    <w:rsid w:val="0044589F"/>
    <w:rsid w:val="004458A3"/>
    <w:rsid w:val="00447451"/>
    <w:rsid w:val="00447BC0"/>
    <w:rsid w:val="00455D97"/>
    <w:rsid w:val="00457320"/>
    <w:rsid w:val="004676A3"/>
    <w:rsid w:val="00473F1B"/>
    <w:rsid w:val="0047520F"/>
    <w:rsid w:val="00475E59"/>
    <w:rsid w:val="00480BB6"/>
    <w:rsid w:val="004836C4"/>
    <w:rsid w:val="00487031"/>
    <w:rsid w:val="004A78F3"/>
    <w:rsid w:val="004B6B26"/>
    <w:rsid w:val="004D409F"/>
    <w:rsid w:val="004D63C3"/>
    <w:rsid w:val="004E18E5"/>
    <w:rsid w:val="004E3BD9"/>
    <w:rsid w:val="004E5F46"/>
    <w:rsid w:val="004E69B5"/>
    <w:rsid w:val="004F0073"/>
    <w:rsid w:val="00500112"/>
    <w:rsid w:val="00500EBF"/>
    <w:rsid w:val="00501708"/>
    <w:rsid w:val="00502139"/>
    <w:rsid w:val="00505126"/>
    <w:rsid w:val="005063D9"/>
    <w:rsid w:val="0051266B"/>
    <w:rsid w:val="005177D9"/>
    <w:rsid w:val="0052347A"/>
    <w:rsid w:val="005241E9"/>
    <w:rsid w:val="00525771"/>
    <w:rsid w:val="0052707D"/>
    <w:rsid w:val="005337B7"/>
    <w:rsid w:val="00535A41"/>
    <w:rsid w:val="00542383"/>
    <w:rsid w:val="00544CC4"/>
    <w:rsid w:val="00546C3D"/>
    <w:rsid w:val="00547D00"/>
    <w:rsid w:val="00562C14"/>
    <w:rsid w:val="0057163C"/>
    <w:rsid w:val="00575302"/>
    <w:rsid w:val="0057631E"/>
    <w:rsid w:val="00577752"/>
    <w:rsid w:val="00582F07"/>
    <w:rsid w:val="00592515"/>
    <w:rsid w:val="005A3F54"/>
    <w:rsid w:val="005A4396"/>
    <w:rsid w:val="005A6840"/>
    <w:rsid w:val="005B30DC"/>
    <w:rsid w:val="005B7C80"/>
    <w:rsid w:val="005C6320"/>
    <w:rsid w:val="005E0624"/>
    <w:rsid w:val="005F2996"/>
    <w:rsid w:val="005F6707"/>
    <w:rsid w:val="005F7297"/>
    <w:rsid w:val="006003F3"/>
    <w:rsid w:val="00601716"/>
    <w:rsid w:val="00604302"/>
    <w:rsid w:val="006109F4"/>
    <w:rsid w:val="00610F2F"/>
    <w:rsid w:val="00617F19"/>
    <w:rsid w:val="00622B18"/>
    <w:rsid w:val="00623B95"/>
    <w:rsid w:val="00626073"/>
    <w:rsid w:val="006304E3"/>
    <w:rsid w:val="00632D94"/>
    <w:rsid w:val="00634F59"/>
    <w:rsid w:val="00645C09"/>
    <w:rsid w:val="006472B9"/>
    <w:rsid w:val="006564FA"/>
    <w:rsid w:val="00660F41"/>
    <w:rsid w:val="00661C83"/>
    <w:rsid w:val="00662432"/>
    <w:rsid w:val="0067649B"/>
    <w:rsid w:val="00677188"/>
    <w:rsid w:val="006A0D82"/>
    <w:rsid w:val="006A1041"/>
    <w:rsid w:val="006B02F0"/>
    <w:rsid w:val="006B2872"/>
    <w:rsid w:val="006B2BD5"/>
    <w:rsid w:val="006B383A"/>
    <w:rsid w:val="006B5309"/>
    <w:rsid w:val="006C0676"/>
    <w:rsid w:val="006C15E5"/>
    <w:rsid w:val="006C48C4"/>
    <w:rsid w:val="006C777A"/>
    <w:rsid w:val="006D274F"/>
    <w:rsid w:val="006D55B5"/>
    <w:rsid w:val="006D5B2D"/>
    <w:rsid w:val="006D7A4B"/>
    <w:rsid w:val="006E3C97"/>
    <w:rsid w:val="006E5460"/>
    <w:rsid w:val="006F2A31"/>
    <w:rsid w:val="006F7A6A"/>
    <w:rsid w:val="00702DAC"/>
    <w:rsid w:val="00724734"/>
    <w:rsid w:val="00724F5C"/>
    <w:rsid w:val="00726D04"/>
    <w:rsid w:val="0073399D"/>
    <w:rsid w:val="00737DB2"/>
    <w:rsid w:val="0074423C"/>
    <w:rsid w:val="0074711D"/>
    <w:rsid w:val="007472D6"/>
    <w:rsid w:val="00747E0A"/>
    <w:rsid w:val="007513B1"/>
    <w:rsid w:val="007630F9"/>
    <w:rsid w:val="00763EA2"/>
    <w:rsid w:val="00767DC1"/>
    <w:rsid w:val="0077001C"/>
    <w:rsid w:val="00774350"/>
    <w:rsid w:val="0077615B"/>
    <w:rsid w:val="00780B58"/>
    <w:rsid w:val="00782DA7"/>
    <w:rsid w:val="0078544D"/>
    <w:rsid w:val="00790270"/>
    <w:rsid w:val="007B0A0D"/>
    <w:rsid w:val="007B2D2D"/>
    <w:rsid w:val="007C55C8"/>
    <w:rsid w:val="007C7F68"/>
    <w:rsid w:val="007D031E"/>
    <w:rsid w:val="007D0D6D"/>
    <w:rsid w:val="007D0DB1"/>
    <w:rsid w:val="007D37B2"/>
    <w:rsid w:val="007D3B2C"/>
    <w:rsid w:val="007D6060"/>
    <w:rsid w:val="007D7CE8"/>
    <w:rsid w:val="007E076C"/>
    <w:rsid w:val="007E6FC1"/>
    <w:rsid w:val="00800C58"/>
    <w:rsid w:val="00801F29"/>
    <w:rsid w:val="00802354"/>
    <w:rsid w:val="0080394A"/>
    <w:rsid w:val="00805D19"/>
    <w:rsid w:val="008072DD"/>
    <w:rsid w:val="008074D2"/>
    <w:rsid w:val="00821C78"/>
    <w:rsid w:val="0082356D"/>
    <w:rsid w:val="00831000"/>
    <w:rsid w:val="00836DFA"/>
    <w:rsid w:val="00840B1F"/>
    <w:rsid w:val="00844C55"/>
    <w:rsid w:val="00844EB5"/>
    <w:rsid w:val="00844FD9"/>
    <w:rsid w:val="00857B1B"/>
    <w:rsid w:val="00860FF1"/>
    <w:rsid w:val="008639CE"/>
    <w:rsid w:val="008650DE"/>
    <w:rsid w:val="00867220"/>
    <w:rsid w:val="00871192"/>
    <w:rsid w:val="00876E4D"/>
    <w:rsid w:val="00882858"/>
    <w:rsid w:val="00883B58"/>
    <w:rsid w:val="00887951"/>
    <w:rsid w:val="0089407E"/>
    <w:rsid w:val="0089456C"/>
    <w:rsid w:val="00895B04"/>
    <w:rsid w:val="00896CE8"/>
    <w:rsid w:val="008D12F1"/>
    <w:rsid w:val="008E2B52"/>
    <w:rsid w:val="008E377F"/>
    <w:rsid w:val="008E60F9"/>
    <w:rsid w:val="008F3343"/>
    <w:rsid w:val="008F34AA"/>
    <w:rsid w:val="008F5F57"/>
    <w:rsid w:val="008F7B5B"/>
    <w:rsid w:val="00900046"/>
    <w:rsid w:val="00900C4F"/>
    <w:rsid w:val="00900F2C"/>
    <w:rsid w:val="00903421"/>
    <w:rsid w:val="0090511B"/>
    <w:rsid w:val="00911014"/>
    <w:rsid w:val="009154A4"/>
    <w:rsid w:val="00916904"/>
    <w:rsid w:val="00917BE7"/>
    <w:rsid w:val="00920B6C"/>
    <w:rsid w:val="009239C2"/>
    <w:rsid w:val="00924A2B"/>
    <w:rsid w:val="0093659C"/>
    <w:rsid w:val="00945F35"/>
    <w:rsid w:val="00946545"/>
    <w:rsid w:val="00950FE5"/>
    <w:rsid w:val="00955379"/>
    <w:rsid w:val="009563C4"/>
    <w:rsid w:val="00965870"/>
    <w:rsid w:val="00971ACC"/>
    <w:rsid w:val="009725F7"/>
    <w:rsid w:val="00980F5F"/>
    <w:rsid w:val="00982AF8"/>
    <w:rsid w:val="00982B75"/>
    <w:rsid w:val="009908A4"/>
    <w:rsid w:val="00994020"/>
    <w:rsid w:val="0099565C"/>
    <w:rsid w:val="009A287C"/>
    <w:rsid w:val="009A45E5"/>
    <w:rsid w:val="009B2810"/>
    <w:rsid w:val="009B3F93"/>
    <w:rsid w:val="009B4142"/>
    <w:rsid w:val="009B6D50"/>
    <w:rsid w:val="009C3B89"/>
    <w:rsid w:val="009C5FD3"/>
    <w:rsid w:val="009C6C2B"/>
    <w:rsid w:val="009D08A7"/>
    <w:rsid w:val="009D2DF6"/>
    <w:rsid w:val="009E4EBB"/>
    <w:rsid w:val="009E507F"/>
    <w:rsid w:val="009E73B2"/>
    <w:rsid w:val="009F56BD"/>
    <w:rsid w:val="00A01740"/>
    <w:rsid w:val="00A0597D"/>
    <w:rsid w:val="00A24BD1"/>
    <w:rsid w:val="00A24D94"/>
    <w:rsid w:val="00A3000F"/>
    <w:rsid w:val="00A30A44"/>
    <w:rsid w:val="00A3633A"/>
    <w:rsid w:val="00A37C75"/>
    <w:rsid w:val="00A40926"/>
    <w:rsid w:val="00A4566C"/>
    <w:rsid w:val="00A80BE0"/>
    <w:rsid w:val="00A820CF"/>
    <w:rsid w:val="00A83FC9"/>
    <w:rsid w:val="00A859C4"/>
    <w:rsid w:val="00A918B4"/>
    <w:rsid w:val="00AA0C98"/>
    <w:rsid w:val="00AA314E"/>
    <w:rsid w:val="00AB084E"/>
    <w:rsid w:val="00AB0D87"/>
    <w:rsid w:val="00AB33CF"/>
    <w:rsid w:val="00AC6119"/>
    <w:rsid w:val="00AD537B"/>
    <w:rsid w:val="00AD67BD"/>
    <w:rsid w:val="00AD6BEF"/>
    <w:rsid w:val="00AD7476"/>
    <w:rsid w:val="00AE263D"/>
    <w:rsid w:val="00AE4838"/>
    <w:rsid w:val="00AE5443"/>
    <w:rsid w:val="00AE6C48"/>
    <w:rsid w:val="00AF4239"/>
    <w:rsid w:val="00AF700B"/>
    <w:rsid w:val="00B04FAC"/>
    <w:rsid w:val="00B0593A"/>
    <w:rsid w:val="00B12A8F"/>
    <w:rsid w:val="00B13675"/>
    <w:rsid w:val="00B14B0C"/>
    <w:rsid w:val="00B15684"/>
    <w:rsid w:val="00B32591"/>
    <w:rsid w:val="00B42302"/>
    <w:rsid w:val="00B4578A"/>
    <w:rsid w:val="00B47EFB"/>
    <w:rsid w:val="00B63ED0"/>
    <w:rsid w:val="00B67A9B"/>
    <w:rsid w:val="00B67D3A"/>
    <w:rsid w:val="00B72828"/>
    <w:rsid w:val="00B824F9"/>
    <w:rsid w:val="00B85BE1"/>
    <w:rsid w:val="00B87311"/>
    <w:rsid w:val="00B91D6F"/>
    <w:rsid w:val="00B92459"/>
    <w:rsid w:val="00BB5A4D"/>
    <w:rsid w:val="00BC3A06"/>
    <w:rsid w:val="00BC540E"/>
    <w:rsid w:val="00BC5606"/>
    <w:rsid w:val="00BC59E3"/>
    <w:rsid w:val="00BC5A01"/>
    <w:rsid w:val="00BC75B0"/>
    <w:rsid w:val="00BD3AC1"/>
    <w:rsid w:val="00BD6C4D"/>
    <w:rsid w:val="00BD7243"/>
    <w:rsid w:val="00BE4B16"/>
    <w:rsid w:val="00BE57CB"/>
    <w:rsid w:val="00BF1227"/>
    <w:rsid w:val="00C02EFC"/>
    <w:rsid w:val="00C03C2A"/>
    <w:rsid w:val="00C1432F"/>
    <w:rsid w:val="00C146B2"/>
    <w:rsid w:val="00C276D6"/>
    <w:rsid w:val="00C31D3B"/>
    <w:rsid w:val="00C35CA5"/>
    <w:rsid w:val="00C36D4C"/>
    <w:rsid w:val="00C36F86"/>
    <w:rsid w:val="00C54328"/>
    <w:rsid w:val="00C569B1"/>
    <w:rsid w:val="00C61FE7"/>
    <w:rsid w:val="00C633F2"/>
    <w:rsid w:val="00C703A3"/>
    <w:rsid w:val="00C730EB"/>
    <w:rsid w:val="00C7475E"/>
    <w:rsid w:val="00C754BE"/>
    <w:rsid w:val="00C767FF"/>
    <w:rsid w:val="00C806C5"/>
    <w:rsid w:val="00C82FE4"/>
    <w:rsid w:val="00CA029F"/>
    <w:rsid w:val="00CA5F34"/>
    <w:rsid w:val="00CB2086"/>
    <w:rsid w:val="00CB330B"/>
    <w:rsid w:val="00CB786B"/>
    <w:rsid w:val="00CC7E7C"/>
    <w:rsid w:val="00CD3C1B"/>
    <w:rsid w:val="00CD4DD4"/>
    <w:rsid w:val="00CE5BAF"/>
    <w:rsid w:val="00CF21A8"/>
    <w:rsid w:val="00CF2330"/>
    <w:rsid w:val="00CF7DC3"/>
    <w:rsid w:val="00D005F0"/>
    <w:rsid w:val="00D02455"/>
    <w:rsid w:val="00D051C1"/>
    <w:rsid w:val="00D05ED8"/>
    <w:rsid w:val="00D14135"/>
    <w:rsid w:val="00D208C7"/>
    <w:rsid w:val="00D257D0"/>
    <w:rsid w:val="00D25B60"/>
    <w:rsid w:val="00D25CD6"/>
    <w:rsid w:val="00D27410"/>
    <w:rsid w:val="00D31E1C"/>
    <w:rsid w:val="00D33CDF"/>
    <w:rsid w:val="00D4098B"/>
    <w:rsid w:val="00D42B38"/>
    <w:rsid w:val="00D44237"/>
    <w:rsid w:val="00D47699"/>
    <w:rsid w:val="00D56D5C"/>
    <w:rsid w:val="00D56FB8"/>
    <w:rsid w:val="00D65784"/>
    <w:rsid w:val="00D6590F"/>
    <w:rsid w:val="00D72AC9"/>
    <w:rsid w:val="00D7640F"/>
    <w:rsid w:val="00D827EB"/>
    <w:rsid w:val="00D83D3B"/>
    <w:rsid w:val="00D850D9"/>
    <w:rsid w:val="00D85B0F"/>
    <w:rsid w:val="00D86844"/>
    <w:rsid w:val="00D956E5"/>
    <w:rsid w:val="00DA6BF8"/>
    <w:rsid w:val="00DB1114"/>
    <w:rsid w:val="00DB43E0"/>
    <w:rsid w:val="00DB52CE"/>
    <w:rsid w:val="00DB6C34"/>
    <w:rsid w:val="00DC2BCC"/>
    <w:rsid w:val="00DC2F63"/>
    <w:rsid w:val="00DC5593"/>
    <w:rsid w:val="00DC6787"/>
    <w:rsid w:val="00DD0E93"/>
    <w:rsid w:val="00DD2165"/>
    <w:rsid w:val="00DD3721"/>
    <w:rsid w:val="00DE4DE8"/>
    <w:rsid w:val="00DE5151"/>
    <w:rsid w:val="00DF03C2"/>
    <w:rsid w:val="00DF0B19"/>
    <w:rsid w:val="00DF4D24"/>
    <w:rsid w:val="00E013BB"/>
    <w:rsid w:val="00E06F2D"/>
    <w:rsid w:val="00E21F4C"/>
    <w:rsid w:val="00E23C36"/>
    <w:rsid w:val="00E30F84"/>
    <w:rsid w:val="00E354AE"/>
    <w:rsid w:val="00E37ED8"/>
    <w:rsid w:val="00E536C7"/>
    <w:rsid w:val="00E53C08"/>
    <w:rsid w:val="00E54985"/>
    <w:rsid w:val="00E55DC9"/>
    <w:rsid w:val="00E5691F"/>
    <w:rsid w:val="00E60309"/>
    <w:rsid w:val="00E66346"/>
    <w:rsid w:val="00E66C74"/>
    <w:rsid w:val="00E7254A"/>
    <w:rsid w:val="00E76133"/>
    <w:rsid w:val="00E809F6"/>
    <w:rsid w:val="00E82A67"/>
    <w:rsid w:val="00E855B7"/>
    <w:rsid w:val="00E8584C"/>
    <w:rsid w:val="00E8643E"/>
    <w:rsid w:val="00E871DB"/>
    <w:rsid w:val="00E917EC"/>
    <w:rsid w:val="00EA54FD"/>
    <w:rsid w:val="00EB0024"/>
    <w:rsid w:val="00EB0354"/>
    <w:rsid w:val="00EC3300"/>
    <w:rsid w:val="00EC39DF"/>
    <w:rsid w:val="00EC4538"/>
    <w:rsid w:val="00ED0F79"/>
    <w:rsid w:val="00ED1EBE"/>
    <w:rsid w:val="00ED5744"/>
    <w:rsid w:val="00ED5C0E"/>
    <w:rsid w:val="00ED5FDB"/>
    <w:rsid w:val="00EE3AC7"/>
    <w:rsid w:val="00EE519A"/>
    <w:rsid w:val="00EE7F42"/>
    <w:rsid w:val="00EF2AFB"/>
    <w:rsid w:val="00F0429D"/>
    <w:rsid w:val="00F17AFE"/>
    <w:rsid w:val="00F22940"/>
    <w:rsid w:val="00F230E0"/>
    <w:rsid w:val="00F24072"/>
    <w:rsid w:val="00F24143"/>
    <w:rsid w:val="00F266A5"/>
    <w:rsid w:val="00F31FE6"/>
    <w:rsid w:val="00F33B6A"/>
    <w:rsid w:val="00F340A5"/>
    <w:rsid w:val="00F36236"/>
    <w:rsid w:val="00F40031"/>
    <w:rsid w:val="00F41E4F"/>
    <w:rsid w:val="00F43F01"/>
    <w:rsid w:val="00F448F7"/>
    <w:rsid w:val="00F45F22"/>
    <w:rsid w:val="00F46CFA"/>
    <w:rsid w:val="00F64CF3"/>
    <w:rsid w:val="00F66585"/>
    <w:rsid w:val="00F77095"/>
    <w:rsid w:val="00F831F9"/>
    <w:rsid w:val="00F90DA6"/>
    <w:rsid w:val="00F91C73"/>
    <w:rsid w:val="00FA57B0"/>
    <w:rsid w:val="00FA5C88"/>
    <w:rsid w:val="00FB33A4"/>
    <w:rsid w:val="00FB7B42"/>
    <w:rsid w:val="00FC02CC"/>
    <w:rsid w:val="00FC1C17"/>
    <w:rsid w:val="00FD4E0C"/>
    <w:rsid w:val="00FE1FA1"/>
    <w:rsid w:val="00FE2DF3"/>
    <w:rsid w:val="00FF6300"/>
    <w:rsid w:val="00FF7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F59"/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634F59"/>
    <w:pPr>
      <w:keepNext/>
      <w:spacing w:before="60"/>
      <w:outlineLvl w:val="0"/>
    </w:pPr>
    <w:rPr>
      <w:rFonts w:ascii="Verdana" w:hAnsi="Verdana" w:cs="Arial"/>
      <w:b/>
      <w:sz w:val="18"/>
      <w:szCs w:val="24"/>
    </w:rPr>
  </w:style>
  <w:style w:type="paragraph" w:styleId="2">
    <w:name w:val="heading 2"/>
    <w:basedOn w:val="a"/>
    <w:next w:val="a"/>
    <w:qFormat/>
    <w:rsid w:val="00634F59"/>
    <w:pPr>
      <w:keepNext/>
      <w:jc w:val="center"/>
      <w:outlineLvl w:val="1"/>
    </w:pPr>
    <w:rPr>
      <w:rFonts w:ascii="Arial" w:eastAsia="Times New Roman" w:hAnsi="Arial"/>
      <w:b/>
      <w:sz w:val="2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semiHidden/>
    <w:rsid w:val="00634F59"/>
    <w:pPr>
      <w:spacing w:before="360" w:line="360" w:lineRule="auto"/>
      <w:jc w:val="both"/>
    </w:pPr>
    <w:rPr>
      <w:rFonts w:ascii="Verdana" w:hAnsi="Verdana" w:cs="Arial"/>
      <w:sz w:val="20"/>
      <w:szCs w:val="20"/>
    </w:rPr>
  </w:style>
  <w:style w:type="paragraph" w:customStyle="1" w:styleId="10">
    <w:name w:val="Κείμενο πλαισίου1"/>
    <w:basedOn w:val="a"/>
    <w:semiHidden/>
    <w:unhideWhenUsed/>
    <w:rsid w:val="00634F59"/>
    <w:rPr>
      <w:rFonts w:ascii="Tahoma" w:hAnsi="Tahoma" w:cs="Tahoma"/>
      <w:sz w:val="16"/>
      <w:szCs w:val="16"/>
    </w:rPr>
  </w:style>
  <w:style w:type="character" w:customStyle="1" w:styleId="Char">
    <w:name w:val="Char"/>
    <w:semiHidden/>
    <w:rsid w:val="00634F59"/>
    <w:rPr>
      <w:rFonts w:ascii="Tahoma" w:hAnsi="Tahoma" w:cs="Tahoma"/>
      <w:sz w:val="16"/>
      <w:szCs w:val="16"/>
      <w:lang w:eastAsia="en-US"/>
    </w:rPr>
  </w:style>
  <w:style w:type="paragraph" w:styleId="a3">
    <w:name w:val="Body Text"/>
    <w:basedOn w:val="a"/>
    <w:semiHidden/>
    <w:rsid w:val="00634F59"/>
    <w:pPr>
      <w:spacing w:before="120" w:line="36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0">
    <w:name w:val="Body Text 2"/>
    <w:basedOn w:val="a"/>
    <w:semiHidden/>
    <w:rsid w:val="00634F59"/>
    <w:pPr>
      <w:spacing w:after="120" w:line="480" w:lineRule="auto"/>
    </w:pPr>
  </w:style>
  <w:style w:type="paragraph" w:styleId="a4">
    <w:name w:val="header"/>
    <w:basedOn w:val="a"/>
    <w:semiHidden/>
    <w:rsid w:val="00634F5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0"/>
    <w:uiPriority w:val="99"/>
    <w:rsid w:val="00634F59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semiHidden/>
    <w:rsid w:val="00634F59"/>
    <w:pPr>
      <w:spacing w:before="60"/>
      <w:ind w:left="900" w:hanging="900"/>
    </w:pPr>
    <w:rPr>
      <w:rFonts w:ascii="Verdana" w:hAnsi="Verdana" w:cs="Arial"/>
      <w:b/>
      <w:sz w:val="20"/>
      <w:szCs w:val="21"/>
    </w:rPr>
  </w:style>
  <w:style w:type="paragraph" w:styleId="a7">
    <w:name w:val="Balloon Text"/>
    <w:basedOn w:val="a"/>
    <w:link w:val="Char1"/>
    <w:uiPriority w:val="99"/>
    <w:semiHidden/>
    <w:unhideWhenUsed/>
    <w:rsid w:val="00AC6119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7"/>
    <w:uiPriority w:val="99"/>
    <w:semiHidden/>
    <w:rsid w:val="00AC6119"/>
    <w:rPr>
      <w:rFonts w:ascii="Tahoma" w:hAnsi="Tahoma" w:cs="Tahoma"/>
      <w:sz w:val="16"/>
      <w:szCs w:val="16"/>
      <w:lang w:eastAsia="en-US"/>
    </w:rPr>
  </w:style>
  <w:style w:type="character" w:styleId="-">
    <w:name w:val="Hyperlink"/>
    <w:uiPriority w:val="99"/>
    <w:unhideWhenUsed/>
    <w:rsid w:val="001E0B29"/>
    <w:rPr>
      <w:color w:val="0000FF"/>
      <w:u w:val="single"/>
    </w:rPr>
  </w:style>
  <w:style w:type="character" w:styleId="a8">
    <w:name w:val="Strong"/>
    <w:uiPriority w:val="22"/>
    <w:qFormat/>
    <w:rsid w:val="00800C58"/>
    <w:rPr>
      <w:b/>
      <w:bCs/>
    </w:rPr>
  </w:style>
  <w:style w:type="character" w:customStyle="1" w:styleId="21">
    <w:name w:val="Σώμα κειμένου (2)_"/>
    <w:link w:val="210"/>
    <w:uiPriority w:val="99"/>
    <w:locked/>
    <w:rsid w:val="00E7254A"/>
    <w:rPr>
      <w:b/>
      <w:bCs/>
      <w:sz w:val="23"/>
      <w:szCs w:val="23"/>
      <w:shd w:val="clear" w:color="auto" w:fill="FFFFFF"/>
    </w:rPr>
  </w:style>
  <w:style w:type="paragraph" w:customStyle="1" w:styleId="210">
    <w:name w:val="Σώμα κειμένου (2)1"/>
    <w:basedOn w:val="a"/>
    <w:link w:val="21"/>
    <w:uiPriority w:val="99"/>
    <w:rsid w:val="00E7254A"/>
    <w:pPr>
      <w:widowControl w:val="0"/>
      <w:shd w:val="clear" w:color="auto" w:fill="FFFFFF"/>
      <w:spacing w:before="360" w:line="274" w:lineRule="exact"/>
    </w:pPr>
    <w:rPr>
      <w:b/>
      <w:bCs/>
      <w:sz w:val="23"/>
      <w:szCs w:val="23"/>
    </w:rPr>
  </w:style>
  <w:style w:type="table" w:styleId="a9">
    <w:name w:val="Table Grid"/>
    <w:basedOn w:val="a1"/>
    <w:uiPriority w:val="59"/>
    <w:rsid w:val="00E7254A"/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Char2"/>
    <w:uiPriority w:val="99"/>
    <w:semiHidden/>
    <w:unhideWhenUsed/>
    <w:rsid w:val="00380B36"/>
    <w:rPr>
      <w:sz w:val="20"/>
      <w:szCs w:val="20"/>
    </w:rPr>
  </w:style>
  <w:style w:type="character" w:customStyle="1" w:styleId="Char2">
    <w:name w:val="Κείμενο υποσημείωσης Char"/>
    <w:link w:val="aa"/>
    <w:uiPriority w:val="99"/>
    <w:semiHidden/>
    <w:rsid w:val="00380B36"/>
    <w:rPr>
      <w:lang w:eastAsia="en-US"/>
    </w:rPr>
  </w:style>
  <w:style w:type="character" w:styleId="ab">
    <w:name w:val="footnote reference"/>
    <w:uiPriority w:val="99"/>
    <w:semiHidden/>
    <w:unhideWhenUsed/>
    <w:rsid w:val="00380B36"/>
    <w:rPr>
      <w:vertAlign w:val="superscript"/>
    </w:rPr>
  </w:style>
  <w:style w:type="character" w:customStyle="1" w:styleId="Char0">
    <w:name w:val="Υποσέλιδο Char"/>
    <w:basedOn w:val="a0"/>
    <w:link w:val="a5"/>
    <w:uiPriority w:val="99"/>
    <w:rsid w:val="001326D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682B2-D33A-4706-8ABE-7AE08C942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516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</vt:lpstr>
    </vt:vector>
  </TitlesOfParts>
  <Company>Hewlett-Packard Company</Company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</dc:title>
  <dc:creator>tydk-xal</dc:creator>
  <cp:lastModifiedBy>user</cp:lastModifiedBy>
  <cp:revision>3</cp:revision>
  <cp:lastPrinted>2017-03-09T11:36:00Z</cp:lastPrinted>
  <dcterms:created xsi:type="dcterms:W3CDTF">2017-05-12T10:35:00Z</dcterms:created>
  <dcterms:modified xsi:type="dcterms:W3CDTF">2017-05-12T10:37:00Z</dcterms:modified>
</cp:coreProperties>
</file>