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 w:rsidR="00E740EB"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 w:rsidR="00990060">
        <w:rPr>
          <w:rFonts w:ascii="Tahoma" w:hAnsi="Tahoma" w:cs="Tahoma"/>
          <w:sz w:val="20"/>
          <w:szCs w:val="20"/>
        </w:rPr>
        <w:t>……………2020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 w:rsidR="00990060"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BB7E45" w:rsidRPr="00C17255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Default="00C17255" w:rsidP="00BB7E45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>Εγκατάστασης Επεξεργασίας Λυμάτων Μολάων</w:t>
      </w:r>
    </w:p>
    <w:p w:rsidR="002E3393" w:rsidRPr="00C17255" w:rsidRDefault="002E3393" w:rsidP="00BB7E45">
      <w:pPr>
        <w:jc w:val="center"/>
        <w:rPr>
          <w:rFonts w:ascii="Tahoma" w:hAnsi="Tahoma" w:cs="Tahoma"/>
          <w:b/>
          <w:sz w:val="20"/>
          <w:szCs w:val="20"/>
        </w:rPr>
      </w:pPr>
    </w:p>
    <w:p w:rsidR="00C17255" w:rsidRPr="002E3393" w:rsidRDefault="00C17255" w:rsidP="00BB7E45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>(ΥΓΕΙΟΝΟΛΟΓΙΚΗΣ ΠΑΡΑΚΟΛΟΥΘΗΣΗ ΕΕΛ ΜΟΛΑΩΝ)</w:t>
      </w:r>
    </w:p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eNormal"/>
        <w:tblW w:w="10312" w:type="dxa"/>
        <w:jc w:val="center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3260"/>
        <w:gridCol w:w="772"/>
        <w:gridCol w:w="283"/>
        <w:gridCol w:w="1213"/>
        <w:gridCol w:w="1521"/>
        <w:gridCol w:w="1136"/>
        <w:gridCol w:w="1339"/>
      </w:tblGrid>
      <w:tr w:rsidR="00C17255" w:rsidRPr="00C17255" w:rsidTr="00C17255">
        <w:trPr>
          <w:trHeight w:val="791"/>
          <w:jc w:val="center"/>
        </w:trPr>
        <w:tc>
          <w:tcPr>
            <w:tcW w:w="788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162" w:right="15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260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856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Είδος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Υπηρεσίας 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spacing w:before="1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168" w:right="16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Α/Τ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spacing w:before="1"/>
              <w:ind w:left="133" w:right="12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spacing w:before="162"/>
              <w:ind w:left="390" w:right="66" w:hanging="29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Ποσότητα</w:t>
            </w:r>
            <w:proofErr w:type="spellEnd"/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spacing w:before="162"/>
              <w:ind w:left="128" w:right="103" w:firstLine="223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Τιμή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Μονάδας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spacing w:before="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1"/>
              <w:ind w:left="176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0"/>
              <w:ind w:left="175" w:right="102" w:hanging="45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proofErr w:type="spellStart"/>
            <w:r w:rsidRPr="00C17255">
              <w:rPr>
                <w:rFonts w:ascii="Tahoma" w:hAnsi="Tahoma" w:cs="Tahoma"/>
                <w:b/>
                <w:w w:val="95"/>
                <w:sz w:val="20"/>
                <w:szCs w:val="20"/>
              </w:rPr>
              <w:t>Συνολική</w:t>
            </w:r>
            <w:proofErr w:type="spellEnd"/>
            <w:r w:rsidRPr="00C17255">
              <w:rPr>
                <w:rFonts w:ascii="Tahoma" w:hAnsi="Tahoma" w:cs="Tahoma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C17255">
              <w:rPr>
                <w:rFonts w:ascii="Tahoma" w:hAnsi="Tahoma" w:cs="Tahoma"/>
                <w:b/>
                <w:sz w:val="20"/>
                <w:szCs w:val="20"/>
              </w:rPr>
              <w:t>Δαπάνη</w:t>
            </w:r>
            <w:proofErr w:type="spellEnd"/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</w:t>
            </w:r>
          </w:p>
        </w:tc>
      </w:tr>
      <w:tr w:rsidR="00C17255" w:rsidRPr="00C17255" w:rsidTr="00C17255">
        <w:trPr>
          <w:trHeight w:val="265"/>
          <w:jc w:val="center"/>
        </w:trPr>
        <w:tc>
          <w:tcPr>
            <w:tcW w:w="788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60" w:type="dxa"/>
          </w:tcPr>
          <w:p w:rsidR="00C17255" w:rsidRPr="00C17255" w:rsidRDefault="00C17255" w:rsidP="00620AAC">
            <w:pPr>
              <w:pStyle w:val="TableParagraph"/>
              <w:spacing w:before="60" w:after="60"/>
              <w:ind w:left="68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ΥΠΗΡΕΣΙΕΣ ΛΕΙΤΟΥΡΓΙΑΣ ΕΕΛ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815"/>
          <w:jc w:val="center"/>
        </w:trPr>
        <w:tc>
          <w:tcPr>
            <w:tcW w:w="788" w:type="dxa"/>
            <w:vAlign w:val="center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C17255" w:rsidRPr="00C17255" w:rsidRDefault="00C17255" w:rsidP="00620AAC">
            <w:pPr>
              <w:pStyle w:val="TableParagraph"/>
              <w:spacing w:line="229" w:lineRule="exact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Διενέργεια  δειγματοληψιών και αναλύσεων – εξετάσεων.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spacing w:before="18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spacing w:before="182"/>
              <w:ind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tabs>
                <w:tab w:val="left" w:pos="709"/>
              </w:tabs>
              <w:spacing w:before="182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spacing w:before="182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spacing w:before="182"/>
              <w:ind w:right="6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1384"/>
          <w:jc w:val="center"/>
        </w:trPr>
        <w:tc>
          <w:tcPr>
            <w:tcW w:w="788" w:type="dxa"/>
            <w:vAlign w:val="center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3260" w:type="dxa"/>
            <w:vAlign w:val="center"/>
          </w:tcPr>
          <w:p w:rsidR="00C17255" w:rsidRPr="00C1725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 xml:space="preserve">Παρακολούθηση και έλεγχος </w:t>
            </w:r>
          </w:p>
          <w:p w:rsidR="00C17255" w:rsidRPr="00C1725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 xml:space="preserve">της λειτουργίας όλων των </w:t>
            </w:r>
          </w:p>
          <w:p w:rsidR="00C17255" w:rsidRPr="00C17255" w:rsidRDefault="00C17255" w:rsidP="00620AAC">
            <w:pPr>
              <w:pStyle w:val="TableParagraph"/>
              <w:spacing w:before="34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επί μέρους μονάδων της Εγκατάστασης Επεξεργασίας Λυμάτων (Ε.Ε.Λ).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spacing w:before="3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ind w:left="6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  <w:lang w:val="el-GR"/>
              </w:rPr>
              <w:t>2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ind w:left="133"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spacing w:before="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ind w:left="225" w:right="217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 xml:space="preserve">   10</w:t>
            </w: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ind w:right="6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C17255" w:rsidRPr="00C17255" w:rsidTr="00C17255">
        <w:trPr>
          <w:trHeight w:val="800"/>
          <w:jc w:val="center"/>
        </w:trPr>
        <w:tc>
          <w:tcPr>
            <w:tcW w:w="788" w:type="dxa"/>
            <w:vAlign w:val="center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vAlign w:val="center"/>
          </w:tcPr>
          <w:p w:rsidR="00C17255" w:rsidRPr="00C17255" w:rsidRDefault="00C17255" w:rsidP="00620AAC">
            <w:pPr>
              <w:pStyle w:val="TableParagraph"/>
              <w:ind w:left="69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Σύνταξη μηνιαίας τεχνικής έκθεσης της λειτουργίας της Ε.Ε.Λ.</w:t>
            </w:r>
          </w:p>
        </w:tc>
        <w:tc>
          <w:tcPr>
            <w:tcW w:w="772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7255">
              <w:rPr>
                <w:rFonts w:ascii="Tahoma" w:hAnsi="Tahoma" w:cs="Tahoma"/>
                <w:w w:val="99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17255" w:rsidRPr="00C17255" w:rsidRDefault="00C17255" w:rsidP="00620AAC">
            <w:pPr>
              <w:pStyle w:val="TableParagraph"/>
              <w:ind w:right="12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3" w:type="dxa"/>
          </w:tcPr>
          <w:p w:rsidR="00C17255" w:rsidRPr="00C17255" w:rsidRDefault="00C17255" w:rsidP="00620AAC">
            <w:pPr>
              <w:pStyle w:val="TableParagraph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17255" w:rsidRPr="00C17255" w:rsidRDefault="00C17255" w:rsidP="00620AAC">
            <w:pPr>
              <w:pStyle w:val="TableParagraph"/>
              <w:ind w:left="111" w:right="217"/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1521" w:type="dxa"/>
          </w:tcPr>
          <w:p w:rsidR="00C17255" w:rsidRPr="00C17255" w:rsidRDefault="00C17255" w:rsidP="00620AAC">
            <w:pPr>
              <w:pStyle w:val="TableParagraph"/>
              <w:ind w:right="184"/>
              <w:jc w:val="right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ind w:right="6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487"/>
          <w:jc w:val="center"/>
        </w:trPr>
        <w:tc>
          <w:tcPr>
            <w:tcW w:w="5103" w:type="dxa"/>
            <w:gridSpan w:val="4"/>
            <w:vMerge w:val="restart"/>
            <w:tcBorders>
              <w:left w:val="nil"/>
              <w:bottom w:val="nil"/>
            </w:tcBorders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C17255" w:rsidP="00620AAC">
            <w:pPr>
              <w:pStyle w:val="TableParagraph"/>
              <w:spacing w:before="122"/>
              <w:ind w:left="78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>Σύνολο δαπάνης (€)</w:t>
            </w:r>
            <w:r w:rsidRPr="00C1725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2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7255" w:rsidRPr="00C17255" w:rsidTr="00C17255">
        <w:trPr>
          <w:trHeight w:val="493"/>
          <w:jc w:val="center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17255" w:rsidRPr="00C17255" w:rsidRDefault="00C17255" w:rsidP="00620AA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C17255" w:rsidP="00620AAC">
            <w:pPr>
              <w:pStyle w:val="TableParagraph"/>
              <w:spacing w:before="126"/>
              <w:ind w:left="78"/>
              <w:rPr>
                <w:rFonts w:ascii="Tahoma" w:hAnsi="Tahoma" w:cs="Tahoma"/>
                <w:b/>
                <w:sz w:val="20"/>
                <w:szCs w:val="20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</w:rPr>
              <w:t>Φ.Π.Α. 24%</w:t>
            </w:r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 xml:space="preserve"> (€) </w:t>
            </w:r>
            <w:r w:rsidRPr="00C17255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6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  <w:tr w:rsidR="00C17255" w:rsidRPr="00C17255" w:rsidTr="00C17255">
        <w:trPr>
          <w:trHeight w:val="494"/>
          <w:jc w:val="center"/>
        </w:trPr>
        <w:tc>
          <w:tcPr>
            <w:tcW w:w="5103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17255" w:rsidRPr="00C17255" w:rsidRDefault="00C17255" w:rsidP="00620AA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734" w:type="dxa"/>
            <w:gridSpan w:val="2"/>
          </w:tcPr>
          <w:p w:rsidR="00C17255" w:rsidRPr="00C17255" w:rsidRDefault="00C17255" w:rsidP="00620AAC">
            <w:pPr>
              <w:pStyle w:val="TableParagraph"/>
              <w:spacing w:before="126"/>
              <w:ind w:left="78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  <w:r w:rsidRPr="00C17255">
              <w:rPr>
                <w:rFonts w:ascii="Tahoma" w:hAnsi="Tahoma" w:cs="Tahoma"/>
                <w:b/>
                <w:sz w:val="20"/>
                <w:szCs w:val="20"/>
                <w:lang w:val="el-GR"/>
              </w:rPr>
              <w:t>Γενικό Σύνολο Δαπάνης :</w:t>
            </w:r>
          </w:p>
        </w:tc>
        <w:tc>
          <w:tcPr>
            <w:tcW w:w="1136" w:type="dxa"/>
          </w:tcPr>
          <w:p w:rsidR="00C17255" w:rsidRPr="00C17255" w:rsidRDefault="00C17255" w:rsidP="00620AAC">
            <w:pPr>
              <w:pStyle w:val="TableParagraph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339" w:type="dxa"/>
          </w:tcPr>
          <w:p w:rsidR="00C17255" w:rsidRPr="00C17255" w:rsidRDefault="00C17255" w:rsidP="00620AAC">
            <w:pPr>
              <w:pStyle w:val="TableParagraph"/>
              <w:spacing w:before="126"/>
              <w:ind w:right="61"/>
              <w:jc w:val="right"/>
              <w:rPr>
                <w:rFonts w:ascii="Tahoma" w:hAnsi="Tahoma" w:cs="Tahoma"/>
                <w:b/>
                <w:sz w:val="20"/>
                <w:szCs w:val="20"/>
                <w:lang w:val="el-GR"/>
              </w:rPr>
            </w:pPr>
          </w:p>
        </w:tc>
      </w:tr>
    </w:tbl>
    <w:p w:rsidR="00C17255" w:rsidRPr="00C17255" w:rsidRDefault="00C17255" w:rsidP="00BB7E45">
      <w:pPr>
        <w:jc w:val="center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C17255" w:rsidRDefault="00BB7E45" w:rsidP="00BB7E45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E452CA" w:rsidRDefault="00E452CA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4E051E" w:rsidRDefault="004E051E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2E3393">
        <w:rPr>
          <w:rFonts w:ascii="Tahoma" w:hAnsi="Tahoma" w:cs="Tahoma"/>
          <w:b w:val="0"/>
          <w:sz w:val="20"/>
          <w:szCs w:val="20"/>
          <w:u w:val="single"/>
        </w:rPr>
        <w:t>(ΣΧΕΔΙΟ)</w:t>
      </w:r>
    </w:p>
    <w:p w:rsidR="002E3393" w:rsidRPr="002E3393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2E3393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2E3393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2E3393">
        <w:rPr>
          <w:rFonts w:ascii="Tahoma" w:hAnsi="Tahoma" w:cs="Tahoma"/>
          <w:b/>
          <w:sz w:val="20"/>
          <w:szCs w:val="20"/>
        </w:rPr>
        <w:br/>
        <w:t>Εγκατάστασης Επεξεργασίας Λυμάτων Μολάων</w:t>
      </w:r>
    </w:p>
    <w:p w:rsidR="002E3393" w:rsidRP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2E3393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2E3393">
        <w:rPr>
          <w:rFonts w:ascii="Tahoma" w:hAnsi="Tahoma" w:cs="Tahoma"/>
          <w:sz w:val="20"/>
          <w:szCs w:val="20"/>
        </w:rPr>
        <w:t>(ΥΔΡΑΥΛΙΚΗ ΠΑΡΑΚΟΛΟΥΘΗΣΗ ΑΠΟΧΕΤΕΥΤΙΚΩΝ ΔΙΚΤΥΩΝ ΚΑΙ ΕΕΛ ΜΟΛΑΩΝ)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931" w:type="dxa"/>
        <w:jc w:val="center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4"/>
        <w:gridCol w:w="1559"/>
        <w:gridCol w:w="1276"/>
        <w:gridCol w:w="1417"/>
        <w:gridCol w:w="1276"/>
      </w:tblGrid>
      <w:tr w:rsidR="002E3393" w:rsidRPr="002E3393" w:rsidTr="00620AAC">
        <w:trPr>
          <w:trHeight w:val="7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Μονάδα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Μέτρησης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Τιμή Μονάδος 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</w:t>
            </w:r>
          </w:p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</w:tr>
      <w:tr w:rsidR="002E3393" w:rsidRPr="002E3393" w:rsidTr="00620AAC">
        <w:trPr>
          <w:trHeight w:val="1324"/>
          <w:jc w:val="center"/>
        </w:trPr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43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Υπηρεσίες Υδραυλικού για τις  ανάγκες λειτουργίας και συντήρησης αποχετευτικών δικτύων και  ΕΕΛ Μολάων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κατ΄</w:t>
            </w:r>
            <w:proofErr w:type="spellEnd"/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 xml:space="preserve"> αποκοπή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tabs>
                <w:tab w:val="left" w:pos="1134"/>
              </w:tabs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  <w:tr w:rsidR="002E3393" w:rsidRPr="002E3393" w:rsidTr="00620AAC">
        <w:trPr>
          <w:jc w:val="center"/>
        </w:trPr>
        <w:tc>
          <w:tcPr>
            <w:tcW w:w="765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393" w:rsidRPr="002E3393" w:rsidRDefault="002E3393" w:rsidP="00620AAC">
            <w:pPr>
              <w:ind w:left="4111"/>
              <w:rPr>
                <w:rFonts w:ascii="Tahoma" w:eastAsia="Arial Unicode MS" w:hAnsi="Tahoma" w:cs="Tahoma"/>
                <w:sz w:val="20"/>
                <w:szCs w:val="20"/>
              </w:rPr>
            </w:pPr>
            <w:r w:rsidRPr="002E3393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2E3393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E3393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3393" w:rsidRPr="002E3393" w:rsidRDefault="002E3393" w:rsidP="00620AAC">
            <w:pPr>
              <w:ind w:left="1" w:right="141" w:hanging="1"/>
              <w:jc w:val="right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7A62DA" w:rsidRDefault="007A62DA" w:rsidP="007A62DA">
      <w:pPr>
        <w:tabs>
          <w:tab w:val="left" w:pos="3940"/>
        </w:tabs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2E3393" w:rsidRPr="00B95366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</w:t>
      </w:r>
      <w:r>
        <w:rPr>
          <w:rFonts w:ascii="Tahoma" w:hAnsi="Tahoma" w:cs="Tahoma"/>
          <w:sz w:val="20"/>
          <w:szCs w:val="20"/>
        </w:rPr>
        <w:t>20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2E3393" w:rsidRPr="00130249" w:rsidRDefault="002E3393" w:rsidP="002E3393">
      <w:pPr>
        <w:rPr>
          <w:rFonts w:ascii="Tahoma" w:hAnsi="Tahoma" w:cs="Tahoma"/>
          <w:b/>
          <w:sz w:val="20"/>
          <w:szCs w:val="20"/>
        </w:rPr>
      </w:pP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……………2020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r>
        <w:rPr>
          <w:rFonts w:ascii="Tahoma" w:hAnsi="Tahoma" w:cs="Tahoma"/>
          <w:sz w:val="20"/>
          <w:szCs w:val="20"/>
        </w:rPr>
        <w:t xml:space="preserve">ΝΣΗ </w:t>
      </w:r>
      <w:r w:rsidRPr="006F3B96">
        <w:rPr>
          <w:rFonts w:ascii="Tahoma" w:hAnsi="Tahoma" w:cs="Tahoma"/>
          <w:sz w:val="20"/>
          <w:szCs w:val="20"/>
        </w:rPr>
        <w:t>ΤΕΧΝ. ΥΠΗΡΕΣ. ΠΟΛΕΟΔΟΜΙΑΣ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2E3393" w:rsidRPr="006F3B96" w:rsidRDefault="002E3393" w:rsidP="002E3393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2E3393" w:rsidRPr="006F3B96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</w:t>
      </w:r>
      <w:r w:rsidRPr="00C17255">
        <w:rPr>
          <w:rFonts w:ascii="Tahoma" w:hAnsi="Tahoma" w:cs="Tahoma"/>
          <w:b w:val="0"/>
          <w:sz w:val="20"/>
          <w:szCs w:val="20"/>
          <w:u w:val="single"/>
        </w:rPr>
        <w:t>ΣΧΕΔΙΟ)</w:t>
      </w:r>
    </w:p>
    <w:p w:rsidR="002E3393" w:rsidRPr="00C17255" w:rsidRDefault="002E3393" w:rsidP="002E3393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C17255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jc w:val="center"/>
        <w:rPr>
          <w:rFonts w:ascii="Tahoma" w:hAnsi="Tahoma" w:cs="Tahoma"/>
          <w:b/>
          <w:sz w:val="20"/>
          <w:szCs w:val="20"/>
        </w:rPr>
      </w:pPr>
      <w:r w:rsidRPr="00C17255">
        <w:rPr>
          <w:rFonts w:ascii="Tahoma" w:hAnsi="Tahoma" w:cs="Tahoma"/>
          <w:b/>
          <w:sz w:val="20"/>
          <w:szCs w:val="20"/>
        </w:rPr>
        <w:t xml:space="preserve">Υπηρεσίες Λειτουργίας και Συντήρησης Αποχετευτικών Δικτύων και </w:t>
      </w:r>
      <w:r w:rsidRPr="00C17255">
        <w:rPr>
          <w:rFonts w:ascii="Tahoma" w:hAnsi="Tahoma" w:cs="Tahoma"/>
          <w:b/>
          <w:sz w:val="20"/>
          <w:szCs w:val="20"/>
        </w:rPr>
        <w:br/>
        <w:t>Εγκατάστασης Επεξεργασίας Λυμάτων Μολάων</w:t>
      </w:r>
    </w:p>
    <w:p w:rsidR="007A62DA" w:rsidRPr="00C17255" w:rsidRDefault="007A62DA" w:rsidP="002E3393">
      <w:pPr>
        <w:jc w:val="center"/>
        <w:rPr>
          <w:rFonts w:ascii="Tahoma" w:hAnsi="Tahoma" w:cs="Tahoma"/>
          <w:b/>
          <w:sz w:val="20"/>
          <w:szCs w:val="20"/>
        </w:rPr>
      </w:pPr>
    </w:p>
    <w:p w:rsidR="002E3393" w:rsidRPr="007A62DA" w:rsidRDefault="002E3393" w:rsidP="002E3393">
      <w:pPr>
        <w:jc w:val="center"/>
        <w:rPr>
          <w:rFonts w:ascii="Tahoma" w:hAnsi="Tahoma" w:cs="Tahoma"/>
          <w:sz w:val="20"/>
          <w:szCs w:val="20"/>
        </w:rPr>
      </w:pPr>
      <w:r w:rsidRPr="007A62DA">
        <w:rPr>
          <w:rFonts w:ascii="Tahoma" w:hAnsi="Tahoma" w:cs="Tahoma"/>
          <w:sz w:val="20"/>
          <w:szCs w:val="20"/>
        </w:rPr>
        <w:t>(</w:t>
      </w:r>
      <w:r w:rsidR="007A62DA" w:rsidRPr="007A62DA">
        <w:rPr>
          <w:rFonts w:ascii="Tahoma" w:hAnsi="Tahoma" w:cs="Tahoma"/>
          <w:sz w:val="20"/>
          <w:szCs w:val="20"/>
        </w:rPr>
        <w:t>ΗΛΕΚΤΡΟΜΗΧΑΝΟΛΟΓΙΚΗ</w:t>
      </w:r>
      <w:r w:rsidRPr="007A62DA">
        <w:rPr>
          <w:rFonts w:ascii="Tahoma" w:hAnsi="Tahoma" w:cs="Tahoma"/>
          <w:sz w:val="20"/>
          <w:szCs w:val="20"/>
        </w:rPr>
        <w:t xml:space="preserve"> ΠΑΡΑΚΟΛΟΥΘΗΣΗ </w:t>
      </w:r>
      <w:r w:rsidR="007A62DA" w:rsidRPr="002E3393">
        <w:rPr>
          <w:rFonts w:ascii="Tahoma" w:hAnsi="Tahoma" w:cs="Tahoma"/>
          <w:sz w:val="20"/>
          <w:szCs w:val="20"/>
        </w:rPr>
        <w:t>ΑΠΟΧΕΤΕΥΤΙΚΩΝ ΔΙΚΤΥΩΝ ΚΑΙ ΕΕΛ ΜΟΛΑΩΝ</w:t>
      </w:r>
      <w:r w:rsidRPr="007A62DA">
        <w:rPr>
          <w:rFonts w:ascii="Tahoma" w:hAnsi="Tahoma" w:cs="Tahoma"/>
          <w:sz w:val="20"/>
          <w:szCs w:val="20"/>
        </w:rPr>
        <w:t>)</w:t>
      </w:r>
    </w:p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9015" w:type="dxa"/>
        <w:jc w:val="center"/>
        <w:tblInd w:w="-7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3960"/>
        <w:gridCol w:w="1040"/>
        <w:gridCol w:w="1129"/>
        <w:gridCol w:w="1071"/>
        <w:gridCol w:w="1275"/>
      </w:tblGrid>
      <w:tr w:rsidR="007A62DA" w:rsidRPr="007A62DA" w:rsidTr="00620AAC">
        <w:trPr>
          <w:trHeight w:val="74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ΠΕΡΙΓΡΑΦΗ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Μον.</w:t>
            </w: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proofErr w:type="spellStart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Μέτρ</w:t>
            </w:r>
            <w:proofErr w:type="spellEnd"/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Ποσότητα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Τιμή Μονάδος (€) </w:t>
            </w: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 (€)</w:t>
            </w:r>
          </w:p>
        </w:tc>
      </w:tr>
      <w:tr w:rsidR="007A62DA" w:rsidRPr="007A62DA" w:rsidTr="00620AA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spacing w:beforeLines="50" w:afterLines="50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Εργασίες ηλεκτρολόγου για τις ανάγκες λειτουργίας και συντήρησης του αποχετευτικού δικτύου και της ΕΕΛ του οικισμού Μολάων   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 xml:space="preserve">Κατ’ αποκοπή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A62D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2DA" w:rsidRPr="007A62DA" w:rsidRDefault="007A62DA" w:rsidP="00620AAC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spacing w:beforeLines="10" w:afterLines="1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Σύνολο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Δαπάνης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ΦΠΑ 2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4% 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tabs>
                <w:tab w:val="left" w:pos="450"/>
                <w:tab w:val="center" w:pos="534"/>
              </w:tabs>
              <w:spacing w:beforeLines="10" w:afterLines="10"/>
              <w:jc w:val="right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A62DA" w:rsidRPr="007A62DA" w:rsidTr="00620AAC">
        <w:trPr>
          <w:jc w:val="center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A" w:rsidRPr="007A62DA" w:rsidRDefault="007A62DA" w:rsidP="00620AAC">
            <w:pPr>
              <w:ind w:left="1360"/>
              <w:rPr>
                <w:rFonts w:ascii="Tahoma" w:eastAsia="Arial Unicode MS" w:hAnsi="Tahoma" w:cs="Tahoma"/>
                <w:sz w:val="20"/>
                <w:szCs w:val="20"/>
              </w:rPr>
            </w:pPr>
            <w:r w:rsidRPr="007A62DA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 xml:space="preserve">Γενικό σύνολο δαπάνης </w:t>
            </w:r>
            <w:r w:rsidRPr="007A62DA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7A62DA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€)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A62DA" w:rsidRPr="007A62DA" w:rsidRDefault="007A62DA" w:rsidP="00620AAC">
            <w:pPr>
              <w:tabs>
                <w:tab w:val="left" w:pos="450"/>
                <w:tab w:val="center" w:pos="534"/>
              </w:tabs>
              <w:spacing w:beforeLines="10" w:afterLines="10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62DA" w:rsidRPr="007A62DA" w:rsidRDefault="007A62DA" w:rsidP="00620AAC">
            <w:pPr>
              <w:spacing w:beforeLines="10" w:afterLines="1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2E3393" w:rsidRPr="00C17255" w:rsidRDefault="002E3393" w:rsidP="002E3393">
      <w:pPr>
        <w:jc w:val="center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ind w:left="-360"/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eastAsia="Arial Unicode MS" w:hAnsi="Tahoma" w:cs="Tahoma"/>
          <w:sz w:val="20"/>
          <w:szCs w:val="20"/>
        </w:rPr>
      </w:pPr>
      <w:r w:rsidRPr="00C17255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Τόπος/Ημερομηνία</w:t>
      </w: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Pr="00C17255" w:rsidRDefault="002E3393" w:rsidP="002E3393">
      <w:pPr>
        <w:rPr>
          <w:rFonts w:ascii="Tahoma" w:hAnsi="Tahoma" w:cs="Tahoma"/>
          <w:sz w:val="20"/>
          <w:szCs w:val="20"/>
        </w:rPr>
      </w:pP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</w:r>
      <w:r w:rsidRPr="00C17255">
        <w:rPr>
          <w:rFonts w:ascii="Tahoma" w:hAnsi="Tahoma" w:cs="Tahoma"/>
          <w:sz w:val="20"/>
          <w:szCs w:val="20"/>
        </w:rPr>
        <w:tab/>
        <w:t>Ο Προσφέρων</w:t>
      </w: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2E3393" w:rsidRDefault="002E3393" w:rsidP="002E3393">
      <w:pPr>
        <w:rPr>
          <w:rFonts w:ascii="Tahoma" w:hAnsi="Tahoma" w:cs="Tahoma"/>
          <w:sz w:val="20"/>
          <w:szCs w:val="20"/>
        </w:rPr>
      </w:pPr>
    </w:p>
    <w:p w:rsidR="004E051E" w:rsidRPr="00C17255" w:rsidRDefault="004E051E">
      <w:pPr>
        <w:rPr>
          <w:rFonts w:ascii="Tahoma" w:hAnsi="Tahoma" w:cs="Tahoma"/>
          <w:sz w:val="20"/>
          <w:szCs w:val="20"/>
        </w:rPr>
      </w:pPr>
    </w:p>
    <w:sectPr w:rsidR="004E051E" w:rsidRPr="00C17255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E45"/>
    <w:rsid w:val="00090216"/>
    <w:rsid w:val="002E3393"/>
    <w:rsid w:val="004E051E"/>
    <w:rsid w:val="007A62DA"/>
    <w:rsid w:val="00817015"/>
    <w:rsid w:val="00990060"/>
    <w:rsid w:val="00BB7E45"/>
    <w:rsid w:val="00C17255"/>
    <w:rsid w:val="00E452CA"/>
    <w:rsid w:val="00E740EB"/>
    <w:rsid w:val="00FB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table" w:customStyle="1" w:styleId="TableNormal">
    <w:name w:val="Table Normal"/>
    <w:uiPriority w:val="2"/>
    <w:semiHidden/>
    <w:unhideWhenUsed/>
    <w:qFormat/>
    <w:rsid w:val="00C172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1725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2019-07-11T07:32:00Z</cp:lastPrinted>
  <dcterms:created xsi:type="dcterms:W3CDTF">2019-07-11T07:31:00Z</dcterms:created>
  <dcterms:modified xsi:type="dcterms:W3CDTF">2020-02-10T08:12:00Z</dcterms:modified>
</cp:coreProperties>
</file>