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45" w:rsidRPr="00B95366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BB7E45" w:rsidRPr="00B95366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 w:rsidR="00E740EB"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BB7E45" w:rsidRPr="00130249" w:rsidRDefault="00BB7E45" w:rsidP="00BB7E45">
      <w:pPr>
        <w:rPr>
          <w:rFonts w:ascii="Tahoma" w:hAnsi="Tahoma" w:cs="Tahoma"/>
          <w:b/>
          <w:sz w:val="20"/>
          <w:szCs w:val="20"/>
        </w:rPr>
      </w:pP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 w:rsidR="00990060">
        <w:rPr>
          <w:rFonts w:ascii="Tahoma" w:hAnsi="Tahoma" w:cs="Tahoma"/>
          <w:sz w:val="20"/>
          <w:szCs w:val="20"/>
        </w:rPr>
        <w:t>……………2020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 w:rsidR="00990060"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BB7E45" w:rsidRPr="006F3B96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BB7E45" w:rsidRPr="00C17255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(</w:t>
      </w:r>
      <w:r w:rsidRPr="00C17255">
        <w:rPr>
          <w:rFonts w:ascii="Tahoma" w:hAnsi="Tahoma" w:cs="Tahoma"/>
          <w:b w:val="0"/>
          <w:sz w:val="20"/>
          <w:szCs w:val="20"/>
          <w:u w:val="single"/>
        </w:rPr>
        <w:t>ΣΧΕΔΙΟ)</w:t>
      </w:r>
    </w:p>
    <w:p w:rsidR="00BB7E45" w:rsidRPr="00C17255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C17255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Default="00C17255" w:rsidP="00BB7E45">
      <w:pPr>
        <w:jc w:val="center"/>
        <w:rPr>
          <w:rFonts w:ascii="Tahoma" w:hAnsi="Tahoma" w:cs="Tahoma"/>
          <w:b/>
          <w:sz w:val="20"/>
          <w:szCs w:val="20"/>
        </w:rPr>
      </w:pPr>
      <w:r w:rsidRPr="00C17255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C17255">
        <w:rPr>
          <w:rFonts w:ascii="Tahoma" w:hAnsi="Tahoma" w:cs="Tahoma"/>
          <w:b/>
          <w:sz w:val="20"/>
          <w:szCs w:val="20"/>
        </w:rPr>
        <w:br/>
        <w:t xml:space="preserve">Εγκατάστασης Επεξεργασίας Λυμάτων </w:t>
      </w:r>
      <w:r w:rsidR="00C27642">
        <w:rPr>
          <w:rFonts w:ascii="Tahoma" w:hAnsi="Tahoma" w:cs="Tahoma"/>
          <w:b/>
          <w:sz w:val="20"/>
          <w:szCs w:val="20"/>
        </w:rPr>
        <w:t>Μονεμβασίας</w:t>
      </w:r>
    </w:p>
    <w:p w:rsidR="002E3393" w:rsidRPr="00C17255" w:rsidRDefault="002E3393" w:rsidP="00BB7E45">
      <w:pPr>
        <w:jc w:val="center"/>
        <w:rPr>
          <w:rFonts w:ascii="Tahoma" w:hAnsi="Tahoma" w:cs="Tahoma"/>
          <w:b/>
          <w:sz w:val="20"/>
          <w:szCs w:val="20"/>
        </w:rPr>
      </w:pPr>
    </w:p>
    <w:p w:rsidR="00C17255" w:rsidRPr="002E3393" w:rsidRDefault="00C17255" w:rsidP="00BB7E45">
      <w:pPr>
        <w:jc w:val="center"/>
        <w:rPr>
          <w:rFonts w:ascii="Tahoma" w:hAnsi="Tahoma" w:cs="Tahoma"/>
          <w:sz w:val="20"/>
          <w:szCs w:val="20"/>
        </w:rPr>
      </w:pPr>
      <w:r w:rsidRPr="002E3393">
        <w:rPr>
          <w:rFonts w:ascii="Tahoma" w:hAnsi="Tahoma" w:cs="Tahoma"/>
          <w:sz w:val="20"/>
          <w:szCs w:val="20"/>
        </w:rPr>
        <w:t xml:space="preserve">(ΥΓΕΙΟΝΟΛΟΓΙΚΗΣ ΠΑΡΑΚΟΛΟΥΘΗΣΗ ΕΕΛ </w:t>
      </w:r>
      <w:r w:rsidR="00C27642">
        <w:rPr>
          <w:rFonts w:ascii="Tahoma" w:hAnsi="Tahoma" w:cs="Tahoma"/>
          <w:sz w:val="20"/>
          <w:szCs w:val="20"/>
        </w:rPr>
        <w:t>ΜΟΝΕΜΒΑΣΙΑΣ</w:t>
      </w:r>
      <w:r w:rsidRPr="002E3393">
        <w:rPr>
          <w:rFonts w:ascii="Tahoma" w:hAnsi="Tahoma" w:cs="Tahoma"/>
          <w:sz w:val="20"/>
          <w:szCs w:val="20"/>
        </w:rPr>
        <w:t>)</w:t>
      </w:r>
    </w:p>
    <w:p w:rsidR="00C17255" w:rsidRPr="00C17255" w:rsidRDefault="00C17255" w:rsidP="00BB7E45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10312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8"/>
        <w:gridCol w:w="3260"/>
        <w:gridCol w:w="1055"/>
        <w:gridCol w:w="1213"/>
        <w:gridCol w:w="1521"/>
        <w:gridCol w:w="1136"/>
        <w:gridCol w:w="1339"/>
      </w:tblGrid>
      <w:tr w:rsidR="00B21994" w:rsidRPr="00B21994" w:rsidTr="002054C1">
        <w:trPr>
          <w:trHeight w:val="791"/>
          <w:jc w:val="center"/>
        </w:trPr>
        <w:tc>
          <w:tcPr>
            <w:tcW w:w="788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spacing w:before="1"/>
              <w:ind w:left="162" w:right="15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1994">
              <w:rPr>
                <w:rFonts w:ascii="Tahoma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3260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spacing w:before="1"/>
              <w:ind w:left="85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Είδος</w:t>
            </w:r>
            <w:proofErr w:type="spellEnd"/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Υπηρεσίας</w:t>
            </w:r>
          </w:p>
        </w:tc>
        <w:tc>
          <w:tcPr>
            <w:tcW w:w="1055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spacing w:before="1"/>
              <w:ind w:left="133" w:right="12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1994">
              <w:rPr>
                <w:rFonts w:ascii="Tahoma" w:hAnsi="Tahoma" w:cs="Tahoma"/>
                <w:b/>
                <w:sz w:val="20"/>
                <w:szCs w:val="20"/>
              </w:rPr>
              <w:t>Α/Τ</w:t>
            </w:r>
          </w:p>
        </w:tc>
        <w:tc>
          <w:tcPr>
            <w:tcW w:w="1213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62"/>
              <w:ind w:left="390" w:right="66" w:hanging="2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Ποσότητα</w:t>
            </w:r>
            <w:proofErr w:type="spellEnd"/>
          </w:p>
        </w:tc>
        <w:tc>
          <w:tcPr>
            <w:tcW w:w="1521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62"/>
              <w:ind w:left="128" w:right="103" w:firstLine="223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Τιμή</w:t>
            </w:r>
            <w:proofErr w:type="spellEnd"/>
            <w:r w:rsidRPr="00B2199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Μονάδας</w:t>
            </w:r>
            <w:proofErr w:type="spellEnd"/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</w:t>
            </w: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spacing w:before="1"/>
              <w:ind w:left="1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Δαπάνη</w:t>
            </w:r>
            <w:proofErr w:type="spellEnd"/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20"/>
              <w:ind w:left="175" w:right="102" w:hanging="45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B21994">
              <w:rPr>
                <w:rFonts w:ascii="Tahoma" w:hAnsi="Tahoma" w:cs="Tahoma"/>
                <w:b/>
                <w:w w:val="95"/>
                <w:sz w:val="20"/>
                <w:szCs w:val="20"/>
              </w:rPr>
              <w:t>Συνολική</w:t>
            </w:r>
            <w:proofErr w:type="spellEnd"/>
            <w:r w:rsidRPr="00B21994">
              <w:rPr>
                <w:rFonts w:ascii="Tahoma" w:hAnsi="Tahoma" w:cs="Tahoma"/>
                <w:b/>
                <w:w w:val="95"/>
                <w:sz w:val="20"/>
                <w:szCs w:val="20"/>
              </w:rPr>
              <w:t xml:space="preserve"> </w:t>
            </w: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Δαπάνη</w:t>
            </w:r>
            <w:proofErr w:type="spellEnd"/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</w:t>
            </w:r>
          </w:p>
        </w:tc>
      </w:tr>
      <w:tr w:rsidR="00B21994" w:rsidRPr="00B21994" w:rsidTr="00416675">
        <w:trPr>
          <w:trHeight w:val="815"/>
          <w:jc w:val="center"/>
        </w:trPr>
        <w:tc>
          <w:tcPr>
            <w:tcW w:w="788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B21994" w:rsidRPr="00B21994" w:rsidRDefault="00B21994" w:rsidP="00B21994">
            <w:pPr>
              <w:pStyle w:val="TableParagraph"/>
              <w:spacing w:line="229" w:lineRule="exact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Διενέργεια  δειγματοληψιών και αναλύσεων – εξετάσεων.</w:t>
            </w:r>
          </w:p>
        </w:tc>
        <w:tc>
          <w:tcPr>
            <w:tcW w:w="1055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spacing w:before="182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</w:rPr>
              <w:t>1</w:t>
            </w:r>
          </w:p>
        </w:tc>
        <w:tc>
          <w:tcPr>
            <w:tcW w:w="1213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tabs>
                <w:tab w:val="left" w:pos="709"/>
              </w:tabs>
              <w:spacing w:before="182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1</w:t>
            </w:r>
            <w:r w:rsidRPr="00B2199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21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82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82"/>
              <w:ind w:right="6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ind w:right="16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994" w:rsidRPr="00B21994" w:rsidTr="007B2A8C">
        <w:trPr>
          <w:trHeight w:val="1384"/>
          <w:jc w:val="center"/>
        </w:trPr>
        <w:tc>
          <w:tcPr>
            <w:tcW w:w="788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2</w:t>
            </w:r>
          </w:p>
        </w:tc>
        <w:tc>
          <w:tcPr>
            <w:tcW w:w="3260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Παρακολούθηση και έλεγχος</w:t>
            </w:r>
          </w:p>
          <w:p w:rsidR="00B21994" w:rsidRPr="00B21994" w:rsidRDefault="00B21994" w:rsidP="00B21994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της λειτουργίας όλων των</w:t>
            </w:r>
          </w:p>
          <w:p w:rsidR="00B21994" w:rsidRPr="00B21994" w:rsidRDefault="00B21994" w:rsidP="00B21994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επί μέρους μονάδων της Εγκατάστασης Επεξεργασίας Λυμάτων (Ε.Ε.Λ).</w:t>
            </w:r>
          </w:p>
        </w:tc>
        <w:tc>
          <w:tcPr>
            <w:tcW w:w="1055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spacing w:before="3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2</w:t>
            </w:r>
          </w:p>
        </w:tc>
        <w:tc>
          <w:tcPr>
            <w:tcW w:w="1213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spacing w:before="3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1</w:t>
            </w:r>
            <w:r w:rsidRPr="00B2199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21" w:type="dxa"/>
            <w:vAlign w:val="center"/>
          </w:tcPr>
          <w:p w:rsidR="00B21994" w:rsidRPr="00B21994" w:rsidRDefault="00B21994" w:rsidP="00B21994">
            <w:pPr>
              <w:pStyle w:val="TableParagraph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ind w:right="6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ind w:right="16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994" w:rsidRPr="00B21994" w:rsidTr="003328CD">
        <w:trPr>
          <w:trHeight w:val="800"/>
          <w:jc w:val="center"/>
        </w:trPr>
        <w:tc>
          <w:tcPr>
            <w:tcW w:w="788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:rsidR="00B21994" w:rsidRPr="00B21994" w:rsidRDefault="00B21994" w:rsidP="00B21994">
            <w:pPr>
              <w:pStyle w:val="TableParagraph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Σύνταξη μηνιαίας τεχνικής έκθεσης της λειτουργίας της Ε.Ε.Λ.</w:t>
            </w:r>
          </w:p>
        </w:tc>
        <w:tc>
          <w:tcPr>
            <w:tcW w:w="1055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</w:rPr>
              <w:t>3</w:t>
            </w:r>
          </w:p>
        </w:tc>
        <w:tc>
          <w:tcPr>
            <w:tcW w:w="1213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1</w:t>
            </w:r>
            <w:r w:rsidRPr="00B2199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21" w:type="dxa"/>
            <w:vAlign w:val="center"/>
          </w:tcPr>
          <w:p w:rsidR="00B21994" w:rsidRPr="00B21994" w:rsidRDefault="00B21994" w:rsidP="00B21994">
            <w:pPr>
              <w:pStyle w:val="TableParagraph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ind w:right="6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ind w:right="16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994" w:rsidRPr="00B21994" w:rsidTr="00B21994">
        <w:trPr>
          <w:trHeight w:val="487"/>
          <w:jc w:val="center"/>
        </w:trPr>
        <w:tc>
          <w:tcPr>
            <w:tcW w:w="5103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B21994" w:rsidRPr="00B21994" w:rsidRDefault="00B21994" w:rsidP="00B21994">
            <w:pPr>
              <w:pStyle w:val="TableParagraph"/>
              <w:spacing w:before="122"/>
              <w:ind w:left="7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>Σύνολο δαπάνης (€)</w:t>
            </w:r>
            <w:r w:rsidRPr="00B2199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22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1994" w:rsidRPr="00B21994" w:rsidTr="00B21994">
        <w:trPr>
          <w:trHeight w:val="493"/>
          <w:jc w:val="center"/>
        </w:trPr>
        <w:tc>
          <w:tcPr>
            <w:tcW w:w="5103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B21994" w:rsidRPr="00B21994" w:rsidRDefault="00B21994" w:rsidP="00B219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B21994" w:rsidRPr="00B21994" w:rsidRDefault="00B21994" w:rsidP="00B21994">
            <w:pPr>
              <w:pStyle w:val="TableParagraph"/>
              <w:spacing w:before="126"/>
              <w:ind w:left="7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1994">
              <w:rPr>
                <w:rFonts w:ascii="Tahoma" w:hAnsi="Tahoma" w:cs="Tahoma"/>
                <w:b/>
                <w:sz w:val="20"/>
                <w:szCs w:val="20"/>
              </w:rPr>
              <w:t>Φ.Π.Α. 24%</w:t>
            </w:r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 </w:t>
            </w:r>
            <w:r w:rsidRPr="00B2199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26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B21994" w:rsidRPr="00B21994" w:rsidTr="00B21994">
        <w:trPr>
          <w:trHeight w:val="494"/>
          <w:jc w:val="center"/>
        </w:trPr>
        <w:tc>
          <w:tcPr>
            <w:tcW w:w="5103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B21994" w:rsidRPr="00B21994" w:rsidRDefault="00B21994" w:rsidP="00B21994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B21994" w:rsidRPr="00B21994" w:rsidRDefault="00B21994" w:rsidP="00B21994">
            <w:pPr>
              <w:pStyle w:val="TableParagraph"/>
              <w:spacing w:before="126"/>
              <w:ind w:left="78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>Γενικό Σύνολο Δαπάνης :</w:t>
            </w: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26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</w:tbl>
    <w:p w:rsidR="00C17255" w:rsidRPr="00C17255" w:rsidRDefault="00C17255" w:rsidP="00BB7E45">
      <w:pPr>
        <w:jc w:val="center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ind w:left="-360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ind w:left="-360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E452CA" w:rsidRDefault="00E452CA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lastRenderedPageBreak/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2E3393" w:rsidRPr="00130249" w:rsidRDefault="002E3393" w:rsidP="002E3393">
      <w:pPr>
        <w:rPr>
          <w:rFonts w:ascii="Tahoma" w:hAnsi="Tahoma" w:cs="Tahoma"/>
          <w:b/>
          <w:sz w:val="20"/>
          <w:szCs w:val="20"/>
        </w:rPr>
      </w:pP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>
        <w:rPr>
          <w:rFonts w:ascii="Tahoma" w:hAnsi="Tahoma" w:cs="Tahoma"/>
          <w:sz w:val="20"/>
          <w:szCs w:val="20"/>
        </w:rPr>
        <w:t>……………2020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2E3393" w:rsidRPr="006F3B96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2E3393" w:rsidRPr="002E3393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</w:t>
      </w:r>
      <w:r w:rsidRPr="002E3393">
        <w:rPr>
          <w:rFonts w:ascii="Tahoma" w:hAnsi="Tahoma" w:cs="Tahoma"/>
          <w:b w:val="0"/>
          <w:sz w:val="20"/>
          <w:szCs w:val="20"/>
          <w:u w:val="single"/>
        </w:rPr>
        <w:t>(ΣΧΕΔΙΟ)</w:t>
      </w:r>
    </w:p>
    <w:p w:rsidR="002E3393" w:rsidRPr="002E3393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2E3393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2E3393" w:rsidRP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  <w:r w:rsidRPr="002E3393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2E3393">
        <w:rPr>
          <w:rFonts w:ascii="Tahoma" w:hAnsi="Tahoma" w:cs="Tahoma"/>
          <w:b/>
          <w:sz w:val="20"/>
          <w:szCs w:val="20"/>
        </w:rPr>
        <w:br/>
        <w:t xml:space="preserve">Εγκατάστασης Επεξεργασίας Λυμάτων </w:t>
      </w:r>
      <w:r w:rsidR="00C27642">
        <w:rPr>
          <w:rFonts w:ascii="Tahoma" w:hAnsi="Tahoma" w:cs="Tahoma"/>
          <w:b/>
          <w:sz w:val="20"/>
          <w:szCs w:val="20"/>
        </w:rPr>
        <w:t>Μονεμβασίας</w:t>
      </w:r>
    </w:p>
    <w:p w:rsidR="002E3393" w:rsidRP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</w:p>
    <w:p w:rsidR="002E3393" w:rsidRPr="002E3393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2E3393">
        <w:rPr>
          <w:rFonts w:ascii="Tahoma" w:hAnsi="Tahoma" w:cs="Tahoma"/>
          <w:sz w:val="20"/>
          <w:szCs w:val="20"/>
        </w:rPr>
        <w:t xml:space="preserve">(ΥΔΡΑΥΛΙΚΗ ΠΑΡΑΚΟΛΟΥΘΗΣΗ ΑΠΟΧΕΤΕΥΤΙΚΩΝ ΔΙΚΤΥΩΝ ΚΑΙ ΕΕΛ </w:t>
      </w:r>
      <w:r w:rsidR="00C27642">
        <w:rPr>
          <w:rFonts w:ascii="Tahoma" w:hAnsi="Tahoma" w:cs="Tahoma"/>
          <w:sz w:val="20"/>
          <w:szCs w:val="20"/>
        </w:rPr>
        <w:t>ΜΟΝΕΜΒΑΣΙΑΣ</w:t>
      </w:r>
      <w:r w:rsidRPr="002E3393">
        <w:rPr>
          <w:rFonts w:ascii="Tahoma" w:hAnsi="Tahoma" w:cs="Tahoma"/>
          <w:sz w:val="20"/>
          <w:szCs w:val="20"/>
        </w:rPr>
        <w:t>)</w:t>
      </w:r>
    </w:p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8931" w:type="dxa"/>
        <w:jc w:val="center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694"/>
        <w:gridCol w:w="1559"/>
        <w:gridCol w:w="1276"/>
        <w:gridCol w:w="1417"/>
        <w:gridCol w:w="1276"/>
      </w:tblGrid>
      <w:tr w:rsidR="002E3393" w:rsidRPr="002E3393" w:rsidTr="00620AAC">
        <w:trPr>
          <w:trHeight w:val="74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ΠΕΡΙΓΡΑΦΗ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Μονάδα</w:t>
            </w: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Μέτρησης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Τιμή Μονάδος 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</w:t>
            </w: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</w:tr>
      <w:tr w:rsidR="002E3393" w:rsidRPr="002E3393" w:rsidTr="00620AAC">
        <w:trPr>
          <w:trHeight w:val="1324"/>
          <w:jc w:val="center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43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Υπηρεσίες Υδραυλικού για τις  ανάγκες λειτουργίας και συντήρησης αποχετευτικών δικτύων και  ΕΕΛ </w:t>
            </w:r>
            <w:r w:rsidR="00C27642">
              <w:rPr>
                <w:rFonts w:ascii="Tahoma" w:eastAsia="Arial Unicode MS" w:hAnsi="Tahoma" w:cs="Tahoma"/>
                <w:sz w:val="20"/>
                <w:szCs w:val="20"/>
              </w:rPr>
              <w:t>Μονεμβασίας</w:t>
            </w: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proofErr w:type="spellStart"/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κατ΄</w:t>
            </w:r>
            <w:proofErr w:type="spellEnd"/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 αποκοπή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Σύνολο 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Δαπάνης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ΦΠΑ 2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4%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tabs>
                <w:tab w:val="left" w:pos="1134"/>
              </w:tabs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Γενικό σύνολο δαπάνης 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</w:tr>
    </w:tbl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lastRenderedPageBreak/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2E3393" w:rsidRPr="00130249" w:rsidRDefault="002E3393" w:rsidP="002E3393">
      <w:pPr>
        <w:rPr>
          <w:rFonts w:ascii="Tahoma" w:hAnsi="Tahoma" w:cs="Tahoma"/>
          <w:b/>
          <w:sz w:val="20"/>
          <w:szCs w:val="20"/>
        </w:rPr>
      </w:pP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>
        <w:rPr>
          <w:rFonts w:ascii="Tahoma" w:hAnsi="Tahoma" w:cs="Tahoma"/>
          <w:sz w:val="20"/>
          <w:szCs w:val="20"/>
        </w:rPr>
        <w:t>……………2020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2E3393" w:rsidRPr="006F3B96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2E3393" w:rsidRPr="00C17255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(</w:t>
      </w:r>
      <w:r w:rsidRPr="00C17255">
        <w:rPr>
          <w:rFonts w:ascii="Tahoma" w:hAnsi="Tahoma" w:cs="Tahoma"/>
          <w:b w:val="0"/>
          <w:sz w:val="20"/>
          <w:szCs w:val="20"/>
          <w:u w:val="single"/>
        </w:rPr>
        <w:t>ΣΧΕΔΙΟ)</w:t>
      </w:r>
    </w:p>
    <w:p w:rsidR="002E3393" w:rsidRPr="00C17255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C17255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  <w:r w:rsidRPr="00C17255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C17255">
        <w:rPr>
          <w:rFonts w:ascii="Tahoma" w:hAnsi="Tahoma" w:cs="Tahoma"/>
          <w:b/>
          <w:sz w:val="20"/>
          <w:szCs w:val="20"/>
        </w:rPr>
        <w:br/>
        <w:t xml:space="preserve">Εγκατάστασης Επεξεργασίας Λυμάτων </w:t>
      </w:r>
      <w:r w:rsidR="00C27642">
        <w:rPr>
          <w:rFonts w:ascii="Tahoma" w:hAnsi="Tahoma" w:cs="Tahoma"/>
          <w:b/>
          <w:sz w:val="20"/>
          <w:szCs w:val="20"/>
        </w:rPr>
        <w:t>Μονεμβασίας</w:t>
      </w:r>
    </w:p>
    <w:p w:rsidR="007A62DA" w:rsidRPr="00C17255" w:rsidRDefault="007A62DA" w:rsidP="002E3393">
      <w:pPr>
        <w:jc w:val="center"/>
        <w:rPr>
          <w:rFonts w:ascii="Tahoma" w:hAnsi="Tahoma" w:cs="Tahoma"/>
          <w:b/>
          <w:sz w:val="20"/>
          <w:szCs w:val="20"/>
        </w:rPr>
      </w:pPr>
    </w:p>
    <w:p w:rsidR="002E3393" w:rsidRPr="007A62DA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7A62DA">
        <w:rPr>
          <w:rFonts w:ascii="Tahoma" w:hAnsi="Tahoma" w:cs="Tahoma"/>
          <w:sz w:val="20"/>
          <w:szCs w:val="20"/>
        </w:rPr>
        <w:t>(</w:t>
      </w:r>
      <w:r w:rsidR="007A62DA" w:rsidRPr="007A62DA">
        <w:rPr>
          <w:rFonts w:ascii="Tahoma" w:hAnsi="Tahoma" w:cs="Tahoma"/>
          <w:sz w:val="20"/>
          <w:szCs w:val="20"/>
        </w:rPr>
        <w:t>ΗΛΕΚΤΡΟΜΗΧΑΝΟΛΟΓΙΚΗ</w:t>
      </w:r>
      <w:r w:rsidRPr="007A62DA">
        <w:rPr>
          <w:rFonts w:ascii="Tahoma" w:hAnsi="Tahoma" w:cs="Tahoma"/>
          <w:sz w:val="20"/>
          <w:szCs w:val="20"/>
        </w:rPr>
        <w:t xml:space="preserve"> ΠΑΡΑΚΟΛΟΥΘΗΣΗ </w:t>
      </w:r>
      <w:r w:rsidR="007A62DA" w:rsidRPr="002E3393">
        <w:rPr>
          <w:rFonts w:ascii="Tahoma" w:hAnsi="Tahoma" w:cs="Tahoma"/>
          <w:sz w:val="20"/>
          <w:szCs w:val="20"/>
        </w:rPr>
        <w:t xml:space="preserve">ΑΠΟΧΕΤΕΥΤΙΚΩΝ ΔΙΚΤΥΩΝ ΚΑΙ ΕΕΛ </w:t>
      </w:r>
      <w:r w:rsidR="00C27642">
        <w:rPr>
          <w:rFonts w:ascii="Tahoma" w:hAnsi="Tahoma" w:cs="Tahoma"/>
          <w:sz w:val="20"/>
          <w:szCs w:val="20"/>
        </w:rPr>
        <w:t>ΜΟΝΕΜΒΑΣΙΑΣ</w:t>
      </w:r>
      <w:r w:rsidRPr="007A62DA">
        <w:rPr>
          <w:rFonts w:ascii="Tahoma" w:hAnsi="Tahoma" w:cs="Tahoma"/>
          <w:sz w:val="20"/>
          <w:szCs w:val="20"/>
        </w:rPr>
        <w:t>)</w:t>
      </w:r>
    </w:p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9015" w:type="dxa"/>
        <w:jc w:val="center"/>
        <w:tblInd w:w="-7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3960"/>
        <w:gridCol w:w="1040"/>
        <w:gridCol w:w="1129"/>
        <w:gridCol w:w="1071"/>
        <w:gridCol w:w="1275"/>
      </w:tblGrid>
      <w:tr w:rsidR="007A62DA" w:rsidRPr="007A62DA" w:rsidTr="00620AAC">
        <w:trPr>
          <w:trHeight w:val="74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ΠΕΡΙΓΡΑΦΗ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C27642">
            <w:pPr>
              <w:spacing w:beforeLines="10" w:afterLines="1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Μον.</w:t>
            </w:r>
          </w:p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proofErr w:type="spellStart"/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Μέτρ</w:t>
            </w:r>
            <w:proofErr w:type="spellEnd"/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Τιμή Μονάδος (€) </w:t>
            </w:r>
          </w:p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 (€)</w:t>
            </w:r>
          </w:p>
        </w:tc>
      </w:tr>
      <w:tr w:rsidR="007A62DA" w:rsidRPr="007A62DA" w:rsidTr="00620AA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C27642">
            <w:pPr>
              <w:spacing w:beforeLines="50" w:afterLines="50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 xml:space="preserve">Εργασίες ηλεκτρολόγου για τις ανάγκες λειτουργίας και συντήρησης του αποχετευτικού δικτύου και της ΕΕΛ του οικισμού </w:t>
            </w:r>
            <w:r w:rsidR="00C27642">
              <w:rPr>
                <w:rFonts w:ascii="Tahoma" w:hAnsi="Tahoma" w:cs="Tahoma"/>
                <w:sz w:val="20"/>
                <w:szCs w:val="20"/>
              </w:rPr>
              <w:t>Μονεμβασίας</w:t>
            </w:r>
            <w:r w:rsidRPr="007A62DA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 xml:space="preserve">Κατ’ αποκοπή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C27642">
            <w:pPr>
              <w:spacing w:beforeLines="10" w:afterLines="1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C27642">
            <w:pPr>
              <w:spacing w:beforeLines="10" w:afterLines="1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Σύνολο 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Δαπάνης 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C27642">
            <w:pPr>
              <w:tabs>
                <w:tab w:val="left" w:pos="450"/>
                <w:tab w:val="center" w:pos="534"/>
              </w:tabs>
              <w:spacing w:beforeLines="10" w:afterLines="1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C27642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ΦΠΑ 2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4% 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C27642">
            <w:pPr>
              <w:tabs>
                <w:tab w:val="left" w:pos="450"/>
                <w:tab w:val="center" w:pos="534"/>
              </w:tabs>
              <w:spacing w:beforeLines="10" w:afterLines="10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C27642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Γενικό σύνολο δαπάνης 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C27642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C27642">
            <w:pPr>
              <w:tabs>
                <w:tab w:val="left" w:pos="450"/>
                <w:tab w:val="center" w:pos="534"/>
              </w:tabs>
              <w:spacing w:beforeLines="10" w:afterLines="1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62DA" w:rsidRPr="007A62DA" w:rsidRDefault="007A62DA" w:rsidP="00C27642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4E051E" w:rsidRPr="00C17255" w:rsidRDefault="004E051E">
      <w:pPr>
        <w:rPr>
          <w:rFonts w:ascii="Tahoma" w:hAnsi="Tahoma" w:cs="Tahoma"/>
          <w:sz w:val="20"/>
          <w:szCs w:val="20"/>
        </w:rPr>
      </w:pPr>
    </w:p>
    <w:sectPr w:rsidR="004E051E" w:rsidRPr="00C17255" w:rsidSect="00BB7E45">
      <w:pgSz w:w="11906" w:h="16838"/>
      <w:pgMar w:top="851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7E45"/>
    <w:rsid w:val="00090216"/>
    <w:rsid w:val="002E3393"/>
    <w:rsid w:val="004E051E"/>
    <w:rsid w:val="00710469"/>
    <w:rsid w:val="007A62DA"/>
    <w:rsid w:val="00817015"/>
    <w:rsid w:val="00990060"/>
    <w:rsid w:val="00B21994"/>
    <w:rsid w:val="00BB7E45"/>
    <w:rsid w:val="00C17255"/>
    <w:rsid w:val="00C27642"/>
    <w:rsid w:val="00E452CA"/>
    <w:rsid w:val="00E740EB"/>
    <w:rsid w:val="00F84B65"/>
    <w:rsid w:val="00FB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BB7E45"/>
    <w:pPr>
      <w:keepNext/>
      <w:jc w:val="center"/>
      <w:outlineLvl w:val="1"/>
    </w:pPr>
    <w:rPr>
      <w:u w:val="wave"/>
    </w:rPr>
  </w:style>
  <w:style w:type="paragraph" w:styleId="7">
    <w:name w:val="heading 7"/>
    <w:basedOn w:val="a"/>
    <w:next w:val="a"/>
    <w:link w:val="7Char"/>
    <w:qFormat/>
    <w:rsid w:val="00BB7E45"/>
    <w:pPr>
      <w:keepNext/>
      <w:jc w:val="center"/>
      <w:outlineLvl w:val="6"/>
    </w:pPr>
    <w:rPr>
      <w:u w:val="double"/>
    </w:rPr>
  </w:style>
  <w:style w:type="paragraph" w:styleId="8">
    <w:name w:val="heading 8"/>
    <w:basedOn w:val="a"/>
    <w:next w:val="a"/>
    <w:link w:val="8Char"/>
    <w:qFormat/>
    <w:rsid w:val="00BB7E45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B7E45"/>
    <w:rPr>
      <w:rFonts w:ascii="Times New Roman" w:eastAsia="Times New Roman" w:hAnsi="Times New Roman" w:cs="Times New Roman"/>
      <w:sz w:val="24"/>
      <w:szCs w:val="24"/>
      <w:u w:val="wave"/>
      <w:lang w:eastAsia="el-GR"/>
    </w:rPr>
  </w:style>
  <w:style w:type="character" w:customStyle="1" w:styleId="7Char">
    <w:name w:val="Επικεφαλίδα 7 Char"/>
    <w:basedOn w:val="a0"/>
    <w:link w:val="7"/>
    <w:rsid w:val="00BB7E4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8Char">
    <w:name w:val="Επικεφαλίδα 8 Char"/>
    <w:basedOn w:val="a0"/>
    <w:link w:val="8"/>
    <w:rsid w:val="00BB7E4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qFormat/>
    <w:rsid w:val="00BB7E45"/>
    <w:pPr>
      <w:jc w:val="both"/>
    </w:pPr>
  </w:style>
  <w:style w:type="character" w:customStyle="1" w:styleId="Char">
    <w:name w:val="Σώμα κειμένου Char"/>
    <w:basedOn w:val="a0"/>
    <w:link w:val="a3"/>
    <w:rsid w:val="00BB7E4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aliases w:val="hd,Header Titlos Prosforas"/>
    <w:basedOn w:val="a"/>
    <w:link w:val="Char0"/>
    <w:rsid w:val="00BB7E4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/>
    </w:rPr>
  </w:style>
  <w:style w:type="character" w:customStyle="1" w:styleId="Char0">
    <w:name w:val="Κεφαλίδα Char"/>
    <w:aliases w:val="hd Char,Header Titlos Prosforas Char"/>
    <w:basedOn w:val="a0"/>
    <w:link w:val="a4"/>
    <w:rsid w:val="00BB7E45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table" w:customStyle="1" w:styleId="TableNormal">
    <w:name w:val="Table Normal"/>
    <w:uiPriority w:val="2"/>
    <w:semiHidden/>
    <w:unhideWhenUsed/>
    <w:qFormat/>
    <w:rsid w:val="00C172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725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2019-07-11T07:32:00Z</cp:lastPrinted>
  <dcterms:created xsi:type="dcterms:W3CDTF">2019-07-11T07:31:00Z</dcterms:created>
  <dcterms:modified xsi:type="dcterms:W3CDTF">2020-11-06T07:17:00Z</dcterms:modified>
</cp:coreProperties>
</file>