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4" w:type="dxa"/>
        <w:jc w:val="center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6"/>
        <w:gridCol w:w="6938"/>
      </w:tblGrid>
      <w:tr w:rsidR="0021602E" w:rsidRPr="006C41FB" w:rsidTr="0033617B">
        <w:trPr>
          <w:trHeight w:val="1835"/>
          <w:jc w:val="center"/>
        </w:trPr>
        <w:tc>
          <w:tcPr>
            <w:tcW w:w="3026" w:type="dxa"/>
            <w:vAlign w:val="center"/>
          </w:tcPr>
          <w:p w:rsidR="0021602E" w:rsidRPr="006C41FB" w:rsidRDefault="0021602E" w:rsidP="007E3265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C41FB">
              <w:rPr>
                <w:rFonts w:asciiTheme="minorHAnsi" w:hAnsiTheme="minorHAnsi" w:cstheme="minorHAnsi"/>
                <w:sz w:val="22"/>
                <w:szCs w:val="22"/>
              </w:rPr>
              <w:t>ΕΛΛΗΝΙΚΗ ΔΗΜΟΚΡΑΤΙΑ</w:t>
            </w:r>
          </w:p>
          <w:p w:rsidR="0021602E" w:rsidRPr="006C41FB" w:rsidRDefault="0021602E" w:rsidP="007E32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ΠΕΡΙΦΕΡΕΙΑ ΠΕΛΟΠΟΝΝΗΣΟΥ</w:t>
            </w:r>
          </w:p>
          <w:p w:rsidR="0021602E" w:rsidRPr="006C41FB" w:rsidRDefault="0021602E" w:rsidP="007E32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ΔΗΜΟΣ ΜΟΝΕΜΒΑΣΙΑΣ</w:t>
            </w:r>
          </w:p>
          <w:p w:rsidR="0021602E" w:rsidRPr="006C41FB" w:rsidRDefault="0021602E" w:rsidP="007E3265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C41FB">
              <w:rPr>
                <w:rFonts w:asciiTheme="minorHAnsi" w:hAnsiTheme="minorHAnsi" w:cstheme="minorHAnsi"/>
                <w:sz w:val="22"/>
                <w:szCs w:val="22"/>
              </w:rPr>
              <w:t>Δ/ΝΣΗ ΤΕΧΝΙΚΩΝ ΥΠΗΡΕΣΙΩΝ</w:t>
            </w:r>
          </w:p>
          <w:p w:rsidR="0021602E" w:rsidRPr="006C41FB" w:rsidRDefault="0021602E" w:rsidP="007E32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ΔΟΜΗΣΗΣ &amp; ΠΕΡΙΒΑΛΛΟΝΤΟΣ</w:t>
            </w:r>
          </w:p>
          <w:p w:rsidR="0021602E" w:rsidRPr="006C41FB" w:rsidRDefault="0021602E" w:rsidP="007E32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ΤΜΗΜΑ ΤΕΧΝΙΚΩΝ ΕΡΓΩΝ &amp; ΜΕΛΕΤΩΝ</w:t>
            </w:r>
          </w:p>
        </w:tc>
        <w:tc>
          <w:tcPr>
            <w:tcW w:w="6938" w:type="dxa"/>
          </w:tcPr>
          <w:p w:rsidR="0021602E" w:rsidRPr="006C41FB" w:rsidRDefault="0021602E" w:rsidP="007E3265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:rsidR="006C41FB" w:rsidRPr="006C41FB" w:rsidRDefault="006C41FB" w:rsidP="006C41F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ΥΠΗΡΕΣΙΑ: </w:t>
            </w:r>
          </w:p>
          <w:p w:rsidR="006C41FB" w:rsidRPr="006C41FB" w:rsidRDefault="006C41FB" w:rsidP="006C41FB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6C41F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«</w:t>
            </w:r>
            <w:r w:rsidRPr="006C41F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Παροχή υπηρεσιών συμβούλου για την εκπόνηση του Σχεδίου Βιώσιμης Αστικής Κινητικότητας του Δήμου Μονεμβασίας</w:t>
            </w:r>
            <w:r w:rsidRPr="006C41F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»</w:t>
            </w:r>
          </w:p>
          <w:p w:rsidR="0021602E" w:rsidRPr="006C41FB" w:rsidRDefault="0021602E" w:rsidP="007E32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1602E" w:rsidRPr="006C41FB" w:rsidRDefault="0021602E" w:rsidP="007E32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Αριθμός μελέτης : </w:t>
            </w:r>
            <w:r w:rsidR="006C41FB" w:rsidRPr="006C41FB">
              <w:rPr>
                <w:rFonts w:asciiTheme="minorHAnsi" w:hAnsiTheme="minorHAnsi" w:cstheme="minorHAnsi"/>
                <w:sz w:val="22"/>
                <w:szCs w:val="22"/>
              </w:rPr>
              <w:t>21/15.2.2021</w:t>
            </w:r>
          </w:p>
        </w:tc>
      </w:tr>
      <w:tr w:rsidR="0021602E" w:rsidRPr="006C41FB" w:rsidTr="0033617B">
        <w:trPr>
          <w:trHeight w:val="1123"/>
          <w:jc w:val="center"/>
        </w:trPr>
        <w:tc>
          <w:tcPr>
            <w:tcW w:w="3026" w:type="dxa"/>
            <w:vAlign w:val="center"/>
          </w:tcPr>
          <w:p w:rsidR="0021602E" w:rsidRPr="006C41FB" w:rsidRDefault="0021602E" w:rsidP="007E3265">
            <w:pPr>
              <w:pStyle w:val="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8" w:type="dxa"/>
          </w:tcPr>
          <w:p w:rsidR="0021602E" w:rsidRPr="006C41FB" w:rsidRDefault="0021602E" w:rsidP="007E326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Π/Υ: 3</w:t>
            </w:r>
            <w:r w:rsidR="006C41FB"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.6</w:t>
            </w:r>
            <w:r w:rsidR="006C41FB"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91,23</w:t>
            </w: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€ συμπεριλαμβανομένου ΦΠΑ 24% (Ποσό χωρίς ΦΠΑ: </w:t>
            </w:r>
            <w:r w:rsidR="006C41FB"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27</w:t>
            </w: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6C41FB"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976</w:t>
            </w: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6C41FB"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80</w:t>
            </w: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€, ΦΠΑ: </w:t>
            </w:r>
            <w:r w:rsidR="006C41FB"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6C41FB"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714,43</w:t>
            </w: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€) </w:t>
            </w:r>
          </w:p>
          <w:p w:rsidR="0021602E" w:rsidRPr="006C41FB" w:rsidRDefault="0021602E" w:rsidP="007E326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Π/Υ ΕΤΟΥΣ: 2021</w:t>
            </w:r>
          </w:p>
          <w:p w:rsidR="0021602E" w:rsidRPr="006C41FB" w:rsidRDefault="0021602E" w:rsidP="007E326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ΚΑ    </w:t>
            </w:r>
            <w:r w:rsidR="006C41FB" w:rsidRPr="0033617B">
              <w:rPr>
                <w:rFonts w:asciiTheme="minorHAnsi" w:hAnsiTheme="minorHAnsi" w:cstheme="minorHAnsi"/>
                <w:b/>
                <w:sz w:val="22"/>
                <w:szCs w:val="22"/>
              </w:rPr>
              <w:t>30-6117.001</w:t>
            </w:r>
          </w:p>
          <w:p w:rsidR="0021602E" w:rsidRPr="006C41FB" w:rsidRDefault="0021602E" w:rsidP="007E326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1602E" w:rsidRPr="006C41FB" w:rsidRDefault="0021602E" w:rsidP="007E326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>ΧΡΗΜΑΤΟΔΟΤΗΣΗ: Πράσινο Ταμείο</w:t>
            </w:r>
          </w:p>
          <w:p w:rsidR="0021602E" w:rsidRPr="006C41FB" w:rsidRDefault="0021602E" w:rsidP="007E3265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21602E" w:rsidRPr="006C41FB" w:rsidRDefault="0021602E" w:rsidP="007E326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41F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US"/>
              </w:rPr>
              <w:t>CPV</w:t>
            </w:r>
            <w:r w:rsidRPr="006C41F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: </w:t>
            </w: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79415200-8: Υπηρεσίες παροχής συμβουλών σε </w:t>
            </w:r>
          </w:p>
          <w:p w:rsidR="0021602E" w:rsidRPr="006C41FB" w:rsidRDefault="0021602E" w:rsidP="002160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41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θέματα σχεδιασμού</w:t>
            </w:r>
            <w:r w:rsidRPr="006C41F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</w:tbl>
    <w:p w:rsidR="0021602E" w:rsidRPr="00967F64" w:rsidRDefault="0021602E" w:rsidP="0021602E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Spec="center" w:tblpY="34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21602E" w:rsidRPr="00967F64" w:rsidTr="0033617B">
        <w:trPr>
          <w:trHeight w:val="418"/>
        </w:trPr>
        <w:tc>
          <w:tcPr>
            <w:tcW w:w="9606" w:type="dxa"/>
          </w:tcPr>
          <w:p w:rsidR="0021602E" w:rsidRPr="00967F64" w:rsidRDefault="0021602E" w:rsidP="007E3265">
            <w:pPr>
              <w:ind w:left="-180" w:right="-108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967F64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ΣΧΕΔΙΟ ΟΙΚΟΝΟΜΙΚΗΣ ΠΡΟΣΦΟΡΑΣ</w:t>
            </w:r>
          </w:p>
        </w:tc>
      </w:tr>
    </w:tbl>
    <w:p w:rsidR="0021602E" w:rsidRPr="00967F64" w:rsidRDefault="0021602E" w:rsidP="0021602E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102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284"/>
        <w:gridCol w:w="2357"/>
        <w:gridCol w:w="801"/>
        <w:gridCol w:w="652"/>
        <w:gridCol w:w="1362"/>
        <w:gridCol w:w="1107"/>
        <w:gridCol w:w="1219"/>
        <w:gridCol w:w="1422"/>
      </w:tblGrid>
      <w:tr w:rsidR="006C41FB" w:rsidRPr="0033617B" w:rsidTr="0033617B">
        <w:trPr>
          <w:trHeight w:val="220"/>
          <w:tblHeader/>
          <w:jc w:val="center"/>
        </w:trPr>
        <w:tc>
          <w:tcPr>
            <w:tcW w:w="1284" w:type="dxa"/>
            <w:noWrap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Παραδοτέα</w:t>
            </w:r>
          </w:p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57" w:type="dxa"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Περιγραφή Άρθρου Τιμολογίου</w:t>
            </w:r>
          </w:p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01" w:type="dxa"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ΜΟΝ. ΜΕΤΡ.</w:t>
            </w:r>
          </w:p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Ποσ.</w:t>
            </w:r>
          </w:p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Καθ. Τιμή Μον. Άρθρου (€)</w:t>
            </w:r>
          </w:p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Τιμή Φ.Π.Α. (€)</w:t>
            </w:r>
          </w:p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ΣΥΝΟΛΟ</w:t>
            </w:r>
          </w:p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ΜΟΝΑΔΑΣ</w:t>
            </w:r>
          </w:p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Τελικό </w:t>
            </w:r>
          </w:p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Σύνολο (€)</w:t>
            </w:r>
          </w:p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41FB" w:rsidRPr="0033617B" w:rsidTr="0033617B">
        <w:trPr>
          <w:trHeight w:val="269"/>
          <w:jc w:val="center"/>
        </w:trPr>
        <w:tc>
          <w:tcPr>
            <w:tcW w:w="1284" w:type="dxa"/>
            <w:noWrap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7" w:type="dxa"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vAlign w:val="center"/>
          </w:tcPr>
          <w:p w:rsidR="006C41FB" w:rsidRPr="0033617B" w:rsidRDefault="006C41FB" w:rsidP="00FF52B2">
            <w:pPr>
              <w:ind w:left="-4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  <w:noWrap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  <w:noWrap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9" w:type="dxa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2" w:type="dxa"/>
            <w:noWrap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41FB" w:rsidRPr="0033617B" w:rsidTr="0033617B">
        <w:trPr>
          <w:trHeight w:val="516"/>
          <w:jc w:val="center"/>
        </w:trPr>
        <w:tc>
          <w:tcPr>
            <w:tcW w:w="1284" w:type="dxa"/>
            <w:noWrap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sz w:val="22"/>
                <w:szCs w:val="22"/>
              </w:rPr>
              <w:t>ΠΕ1</w:t>
            </w:r>
          </w:p>
        </w:tc>
        <w:tc>
          <w:tcPr>
            <w:tcW w:w="2357" w:type="dxa"/>
            <w:vAlign w:val="center"/>
          </w:tcPr>
          <w:p w:rsidR="006C41FB" w:rsidRPr="0033617B" w:rsidRDefault="006C41FB" w:rsidP="00FF52B2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3617B">
              <w:rPr>
                <w:rFonts w:asciiTheme="minorHAnsi" w:hAnsiTheme="minorHAnsi" w:cstheme="minorHAnsi"/>
                <w:sz w:val="22"/>
                <w:szCs w:val="22"/>
              </w:rPr>
              <w:t>ΦΑΣΗ 1: «Ενέργειες προετοιμασίας για την ανάπτυξη ΣΒΑΚ»</w:t>
            </w:r>
          </w:p>
        </w:tc>
        <w:tc>
          <w:tcPr>
            <w:tcW w:w="801" w:type="dxa"/>
            <w:vAlign w:val="center"/>
          </w:tcPr>
          <w:p w:rsidR="006C41FB" w:rsidRPr="0033617B" w:rsidRDefault="006C41FB" w:rsidP="00FF52B2">
            <w:pPr>
              <w:ind w:left="-4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sz w:val="22"/>
                <w:szCs w:val="22"/>
              </w:rPr>
              <w:t xml:space="preserve">Κατ' </w:t>
            </w:r>
            <w:proofErr w:type="spellStart"/>
            <w:r w:rsidRPr="0033617B">
              <w:rPr>
                <w:rFonts w:asciiTheme="minorHAnsi" w:hAnsiTheme="minorHAnsi" w:cstheme="minorHAnsi"/>
                <w:sz w:val="22"/>
                <w:szCs w:val="22"/>
              </w:rPr>
              <w:t>αποκ</w:t>
            </w:r>
            <w:proofErr w:type="spellEnd"/>
            <w:r w:rsidRPr="003361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52" w:type="dxa"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62" w:type="dxa"/>
            <w:noWrap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  <w:noWrap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2" w:type="dxa"/>
            <w:noWrap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41FB" w:rsidRPr="0033617B" w:rsidTr="0033617B">
        <w:trPr>
          <w:trHeight w:val="1176"/>
          <w:jc w:val="center"/>
        </w:trPr>
        <w:tc>
          <w:tcPr>
            <w:tcW w:w="1284" w:type="dxa"/>
            <w:noWrap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sz w:val="22"/>
                <w:szCs w:val="22"/>
              </w:rPr>
              <w:t>ΠΕ2</w:t>
            </w:r>
          </w:p>
        </w:tc>
        <w:tc>
          <w:tcPr>
            <w:tcW w:w="2357" w:type="dxa"/>
            <w:vAlign w:val="center"/>
          </w:tcPr>
          <w:p w:rsidR="006C41FB" w:rsidRPr="0033617B" w:rsidRDefault="006C41FB" w:rsidP="00FF52B2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sz w:val="22"/>
                <w:szCs w:val="22"/>
              </w:rPr>
              <w:t>ΦΑΣΗ 2: «Ενέργειες ανάπτυξης ΣΒΑΚ- Στάδιο 1 και 2»</w:t>
            </w:r>
          </w:p>
        </w:tc>
        <w:tc>
          <w:tcPr>
            <w:tcW w:w="801" w:type="dxa"/>
            <w:vAlign w:val="center"/>
          </w:tcPr>
          <w:p w:rsidR="006C41FB" w:rsidRPr="0033617B" w:rsidRDefault="006C41FB" w:rsidP="00FF52B2">
            <w:pPr>
              <w:ind w:left="-4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sz w:val="22"/>
                <w:szCs w:val="22"/>
              </w:rPr>
              <w:t xml:space="preserve">Κατ' </w:t>
            </w:r>
            <w:proofErr w:type="spellStart"/>
            <w:r w:rsidRPr="0033617B">
              <w:rPr>
                <w:rFonts w:asciiTheme="minorHAnsi" w:hAnsiTheme="minorHAnsi" w:cstheme="minorHAnsi"/>
                <w:sz w:val="22"/>
                <w:szCs w:val="22"/>
              </w:rPr>
              <w:t>αποκ</w:t>
            </w:r>
            <w:proofErr w:type="spellEnd"/>
            <w:r w:rsidRPr="003361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52" w:type="dxa"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62" w:type="dxa"/>
            <w:noWrap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  <w:noWrap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2" w:type="dxa"/>
            <w:noWrap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41FB" w:rsidRPr="0033617B" w:rsidTr="0033617B">
        <w:trPr>
          <w:trHeight w:val="1176"/>
          <w:jc w:val="center"/>
        </w:trPr>
        <w:tc>
          <w:tcPr>
            <w:tcW w:w="1284" w:type="dxa"/>
            <w:noWrap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sz w:val="22"/>
                <w:szCs w:val="22"/>
              </w:rPr>
              <w:t>ΠΕ3</w:t>
            </w:r>
          </w:p>
        </w:tc>
        <w:tc>
          <w:tcPr>
            <w:tcW w:w="2357" w:type="dxa"/>
            <w:vAlign w:val="center"/>
          </w:tcPr>
          <w:p w:rsidR="006C41FB" w:rsidRPr="0033617B" w:rsidRDefault="006C41FB" w:rsidP="00FF52B2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sz w:val="22"/>
                <w:szCs w:val="22"/>
              </w:rPr>
              <w:t>ΦΑΣΗ 2: Φάση ανάπτυξης ΣΒΑΚ - Στάδιο 3: Ανάπτυξη και προσδιορισμός Κοινού Οράματος, προτεραιοτήτων και στόχων</w:t>
            </w:r>
          </w:p>
        </w:tc>
        <w:tc>
          <w:tcPr>
            <w:tcW w:w="801" w:type="dxa"/>
            <w:vAlign w:val="center"/>
          </w:tcPr>
          <w:p w:rsidR="006C41FB" w:rsidRPr="0033617B" w:rsidRDefault="006C41FB" w:rsidP="00FF52B2">
            <w:pPr>
              <w:ind w:left="-4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sz w:val="22"/>
                <w:szCs w:val="22"/>
              </w:rPr>
              <w:t xml:space="preserve">Κατ' </w:t>
            </w:r>
            <w:proofErr w:type="spellStart"/>
            <w:r w:rsidRPr="0033617B">
              <w:rPr>
                <w:rFonts w:asciiTheme="minorHAnsi" w:hAnsiTheme="minorHAnsi" w:cstheme="minorHAnsi"/>
                <w:sz w:val="22"/>
                <w:szCs w:val="22"/>
              </w:rPr>
              <w:t>αποκ</w:t>
            </w:r>
            <w:proofErr w:type="spellEnd"/>
            <w:r w:rsidRPr="003361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52" w:type="dxa"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62" w:type="dxa"/>
            <w:noWrap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  <w:noWrap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2" w:type="dxa"/>
            <w:noWrap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41FB" w:rsidRPr="0033617B" w:rsidTr="0033617B">
        <w:trPr>
          <w:trHeight w:val="1176"/>
          <w:jc w:val="center"/>
        </w:trPr>
        <w:tc>
          <w:tcPr>
            <w:tcW w:w="1284" w:type="dxa"/>
            <w:noWrap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sz w:val="22"/>
                <w:szCs w:val="22"/>
              </w:rPr>
              <w:t>ΠΕ4</w:t>
            </w:r>
          </w:p>
        </w:tc>
        <w:tc>
          <w:tcPr>
            <w:tcW w:w="2357" w:type="dxa"/>
            <w:vAlign w:val="center"/>
          </w:tcPr>
          <w:p w:rsidR="006C41FB" w:rsidRPr="0033617B" w:rsidRDefault="006C41FB" w:rsidP="00FF52B2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sz w:val="22"/>
                <w:szCs w:val="22"/>
              </w:rPr>
              <w:t>ΦΑΣΗ 2: Φάση ανάπτυξης ΣΒΑΚ – Στάδιο 4: Ανάπτυξη και αξιολόγηση πακέτου μέτρων</w:t>
            </w:r>
          </w:p>
        </w:tc>
        <w:tc>
          <w:tcPr>
            <w:tcW w:w="801" w:type="dxa"/>
            <w:vAlign w:val="center"/>
          </w:tcPr>
          <w:p w:rsidR="006C41FB" w:rsidRPr="0033617B" w:rsidRDefault="006C41FB" w:rsidP="00FF52B2">
            <w:pPr>
              <w:ind w:left="-4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sz w:val="22"/>
                <w:szCs w:val="22"/>
              </w:rPr>
              <w:t xml:space="preserve">Κατ' </w:t>
            </w:r>
            <w:proofErr w:type="spellStart"/>
            <w:r w:rsidRPr="0033617B">
              <w:rPr>
                <w:rFonts w:asciiTheme="minorHAnsi" w:hAnsiTheme="minorHAnsi" w:cstheme="minorHAnsi"/>
                <w:sz w:val="22"/>
                <w:szCs w:val="22"/>
              </w:rPr>
              <w:t>αποκ</w:t>
            </w:r>
            <w:proofErr w:type="spellEnd"/>
            <w:r w:rsidRPr="003361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52" w:type="dxa"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62" w:type="dxa"/>
            <w:noWrap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  <w:noWrap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2" w:type="dxa"/>
            <w:noWrap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41FB" w:rsidRPr="0033617B" w:rsidTr="0033617B">
        <w:trPr>
          <w:trHeight w:val="890"/>
          <w:jc w:val="center"/>
        </w:trPr>
        <w:tc>
          <w:tcPr>
            <w:tcW w:w="1284" w:type="dxa"/>
            <w:noWrap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sz w:val="22"/>
                <w:szCs w:val="22"/>
              </w:rPr>
              <w:t>ΠΕ5</w:t>
            </w:r>
          </w:p>
        </w:tc>
        <w:tc>
          <w:tcPr>
            <w:tcW w:w="2357" w:type="dxa"/>
            <w:vAlign w:val="center"/>
          </w:tcPr>
          <w:p w:rsidR="006C41FB" w:rsidRPr="0033617B" w:rsidRDefault="006C41FB" w:rsidP="00FF52B2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sz w:val="22"/>
                <w:szCs w:val="22"/>
              </w:rPr>
              <w:t>ΦΑΣΗ 2: Φάση ανάπτυξης ΣΒΑΚ – Στάδιο 5: Κατάρτιση και υποβολή σχεδίου δράσης</w:t>
            </w:r>
          </w:p>
        </w:tc>
        <w:tc>
          <w:tcPr>
            <w:tcW w:w="801" w:type="dxa"/>
            <w:vAlign w:val="center"/>
          </w:tcPr>
          <w:p w:rsidR="006C41FB" w:rsidRPr="0033617B" w:rsidRDefault="006C41FB" w:rsidP="00FF52B2">
            <w:pPr>
              <w:ind w:left="-4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sz w:val="22"/>
                <w:szCs w:val="22"/>
              </w:rPr>
              <w:t xml:space="preserve">Κατ' </w:t>
            </w:r>
            <w:proofErr w:type="spellStart"/>
            <w:r w:rsidRPr="0033617B">
              <w:rPr>
                <w:rFonts w:asciiTheme="minorHAnsi" w:hAnsiTheme="minorHAnsi" w:cstheme="minorHAnsi"/>
                <w:sz w:val="22"/>
                <w:szCs w:val="22"/>
              </w:rPr>
              <w:t>αποκ</w:t>
            </w:r>
            <w:proofErr w:type="spellEnd"/>
            <w:r w:rsidRPr="0033617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52" w:type="dxa"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62" w:type="dxa"/>
            <w:noWrap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2" w:type="dxa"/>
            <w:noWrap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41FB" w:rsidRPr="0033617B" w:rsidTr="0033617B">
        <w:trPr>
          <w:trHeight w:val="830"/>
          <w:jc w:val="center"/>
        </w:trPr>
        <w:tc>
          <w:tcPr>
            <w:tcW w:w="1284" w:type="dxa"/>
            <w:noWrap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7" w:type="dxa"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1" w:type="dxa"/>
            <w:vAlign w:val="center"/>
          </w:tcPr>
          <w:p w:rsidR="006C41FB" w:rsidRPr="0033617B" w:rsidRDefault="006C41FB" w:rsidP="00FF52B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469" w:type="dxa"/>
            <w:gridSpan w:val="2"/>
            <w:noWrap/>
            <w:vAlign w:val="center"/>
          </w:tcPr>
          <w:p w:rsidR="006C41FB" w:rsidRPr="0033617B" w:rsidDel="00A75473" w:rsidRDefault="006C41FB" w:rsidP="00FF52B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b/>
                <w:sz w:val="22"/>
                <w:szCs w:val="22"/>
              </w:rPr>
              <w:t>Καθαρό Σύνολο:</w:t>
            </w:r>
          </w:p>
        </w:tc>
        <w:tc>
          <w:tcPr>
            <w:tcW w:w="1219" w:type="dxa"/>
          </w:tcPr>
          <w:p w:rsidR="006C41FB" w:rsidRPr="0033617B" w:rsidRDefault="006C41FB" w:rsidP="00FF52B2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22" w:type="dxa"/>
            <w:noWrap/>
            <w:vAlign w:val="center"/>
          </w:tcPr>
          <w:p w:rsidR="006C41FB" w:rsidRPr="0033617B" w:rsidDel="00A75473" w:rsidRDefault="006C41FB" w:rsidP="00FF52B2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27.976,8</w:t>
            </w:r>
            <w:r w:rsidRPr="003361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0 €</w:t>
            </w:r>
          </w:p>
        </w:tc>
      </w:tr>
      <w:tr w:rsidR="006C41FB" w:rsidRPr="0033617B" w:rsidTr="0033617B">
        <w:trPr>
          <w:trHeight w:val="919"/>
          <w:jc w:val="center"/>
        </w:trPr>
        <w:tc>
          <w:tcPr>
            <w:tcW w:w="1284" w:type="dxa"/>
            <w:noWrap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7" w:type="dxa"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1" w:type="dxa"/>
            <w:vAlign w:val="center"/>
          </w:tcPr>
          <w:p w:rsidR="006C41FB" w:rsidRPr="0033617B" w:rsidRDefault="006C41FB" w:rsidP="00FF52B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9" w:type="dxa"/>
            <w:gridSpan w:val="2"/>
            <w:noWrap/>
            <w:vAlign w:val="center"/>
          </w:tcPr>
          <w:p w:rsidR="006C41FB" w:rsidRPr="0033617B" w:rsidDel="00A75473" w:rsidRDefault="006C41FB" w:rsidP="00FF52B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b/>
                <w:sz w:val="22"/>
                <w:szCs w:val="22"/>
              </w:rPr>
              <w:t>Φ.Π.Α. 24%:</w:t>
            </w:r>
          </w:p>
        </w:tc>
        <w:tc>
          <w:tcPr>
            <w:tcW w:w="1219" w:type="dxa"/>
          </w:tcPr>
          <w:p w:rsidR="006C41FB" w:rsidRPr="0033617B" w:rsidRDefault="006C41FB" w:rsidP="00FF52B2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22" w:type="dxa"/>
            <w:noWrap/>
            <w:vAlign w:val="center"/>
          </w:tcPr>
          <w:p w:rsidR="006C41FB" w:rsidRPr="0033617B" w:rsidDel="00A75473" w:rsidRDefault="006C41FB" w:rsidP="00FF52B2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41FB" w:rsidRPr="0033617B" w:rsidTr="0033617B">
        <w:trPr>
          <w:trHeight w:val="740"/>
          <w:jc w:val="center"/>
        </w:trPr>
        <w:tc>
          <w:tcPr>
            <w:tcW w:w="1284" w:type="dxa"/>
            <w:noWrap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7" w:type="dxa"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01" w:type="dxa"/>
            <w:vAlign w:val="center"/>
          </w:tcPr>
          <w:p w:rsidR="006C41FB" w:rsidRPr="0033617B" w:rsidRDefault="006C41FB" w:rsidP="00FF52B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" w:type="dxa"/>
            <w:vAlign w:val="center"/>
          </w:tcPr>
          <w:p w:rsidR="006C41FB" w:rsidRPr="0033617B" w:rsidRDefault="006C41FB" w:rsidP="00FF52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9" w:type="dxa"/>
            <w:gridSpan w:val="2"/>
            <w:noWrap/>
            <w:vAlign w:val="center"/>
          </w:tcPr>
          <w:p w:rsidR="006C41FB" w:rsidRPr="0033617B" w:rsidRDefault="006C41FB" w:rsidP="00FF52B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617B">
              <w:rPr>
                <w:rFonts w:asciiTheme="minorHAnsi" w:hAnsiTheme="minorHAnsi" w:cstheme="minorHAnsi"/>
                <w:b/>
                <w:sz w:val="22"/>
                <w:szCs w:val="22"/>
              </w:rPr>
              <w:t>Τελικό Σύνολο:</w:t>
            </w:r>
          </w:p>
        </w:tc>
        <w:tc>
          <w:tcPr>
            <w:tcW w:w="1219" w:type="dxa"/>
          </w:tcPr>
          <w:p w:rsidR="006C41FB" w:rsidRPr="0033617B" w:rsidRDefault="006C41FB" w:rsidP="00FF52B2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22" w:type="dxa"/>
            <w:noWrap/>
            <w:vAlign w:val="center"/>
          </w:tcPr>
          <w:p w:rsidR="006C41FB" w:rsidRPr="0033617B" w:rsidRDefault="006C41FB" w:rsidP="00FF52B2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21602E" w:rsidRPr="00967F64" w:rsidRDefault="0021602E" w:rsidP="0021602E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BC5798" w:rsidRDefault="00BC5798" w:rsidP="0021602E">
      <w:pPr>
        <w:rPr>
          <w:rFonts w:asciiTheme="minorHAnsi" w:hAnsiTheme="minorHAnsi" w:cstheme="minorHAnsi"/>
          <w:sz w:val="22"/>
          <w:szCs w:val="22"/>
        </w:rPr>
      </w:pPr>
    </w:p>
    <w:p w:rsidR="0021602E" w:rsidRPr="00967F64" w:rsidRDefault="0021602E" w:rsidP="00BC5798">
      <w:pPr>
        <w:ind w:hanging="851"/>
        <w:rPr>
          <w:rFonts w:asciiTheme="minorHAnsi" w:eastAsia="Arial Unicode MS" w:hAnsiTheme="minorHAnsi" w:cstheme="minorHAnsi"/>
          <w:sz w:val="22"/>
          <w:szCs w:val="22"/>
        </w:rPr>
      </w:pPr>
      <w:r w:rsidRPr="00BC5798">
        <w:rPr>
          <w:rFonts w:asciiTheme="minorHAnsi" w:eastAsia="Arial Unicode MS" w:hAnsiTheme="minorHAnsi" w:cstheme="minorHAnsi"/>
          <w:sz w:val="22"/>
          <w:szCs w:val="22"/>
        </w:rPr>
        <w:t>ΧΡΟΝΟΣ ΙΣΧΥΟΣ ΤΗΣ ΠΑΡΟΥΣΑΣ: Εξήντα (60) ημέρες από την ημέρα του διαγωνισμού</w:t>
      </w:r>
    </w:p>
    <w:p w:rsidR="0021602E" w:rsidRPr="00967F64" w:rsidRDefault="0021602E">
      <w:pPr>
        <w:rPr>
          <w:rFonts w:asciiTheme="minorHAnsi" w:hAnsiTheme="minorHAnsi" w:cstheme="minorHAnsi"/>
          <w:sz w:val="22"/>
          <w:szCs w:val="22"/>
        </w:rPr>
      </w:pPr>
    </w:p>
    <w:p w:rsidR="0021602E" w:rsidRPr="00967F64" w:rsidRDefault="0021602E">
      <w:pPr>
        <w:rPr>
          <w:rFonts w:asciiTheme="minorHAnsi" w:hAnsiTheme="minorHAnsi" w:cstheme="minorHAnsi"/>
          <w:sz w:val="22"/>
          <w:szCs w:val="22"/>
        </w:rPr>
      </w:pPr>
      <w:r w:rsidRPr="00967F64">
        <w:rPr>
          <w:rFonts w:asciiTheme="minorHAnsi" w:hAnsiTheme="minorHAnsi" w:cstheme="minorHAnsi"/>
          <w:sz w:val="22"/>
          <w:szCs w:val="22"/>
        </w:rPr>
        <w:t>Τόπος/Ημερομηνία…………</w:t>
      </w:r>
    </w:p>
    <w:p w:rsidR="0021602E" w:rsidRPr="00967F64" w:rsidRDefault="0021602E">
      <w:pPr>
        <w:rPr>
          <w:rFonts w:asciiTheme="minorHAnsi" w:hAnsiTheme="minorHAnsi" w:cstheme="minorHAnsi"/>
          <w:sz w:val="22"/>
          <w:szCs w:val="22"/>
        </w:rPr>
      </w:pPr>
      <w:r w:rsidRPr="00967F64">
        <w:rPr>
          <w:rFonts w:asciiTheme="minorHAnsi" w:hAnsiTheme="minorHAnsi" w:cstheme="minorHAnsi"/>
          <w:sz w:val="22"/>
          <w:szCs w:val="22"/>
        </w:rPr>
        <w:t>Ο Προσφέρων</w:t>
      </w:r>
    </w:p>
    <w:p w:rsidR="0021602E" w:rsidRPr="00967F64" w:rsidRDefault="0021602E">
      <w:pPr>
        <w:rPr>
          <w:rFonts w:asciiTheme="minorHAnsi" w:hAnsiTheme="minorHAnsi" w:cstheme="minorHAnsi"/>
          <w:sz w:val="22"/>
          <w:szCs w:val="22"/>
        </w:rPr>
      </w:pPr>
    </w:p>
    <w:p w:rsidR="0021602E" w:rsidRPr="00967F64" w:rsidRDefault="0021602E">
      <w:pPr>
        <w:rPr>
          <w:rFonts w:asciiTheme="minorHAnsi" w:hAnsiTheme="minorHAnsi" w:cstheme="minorHAnsi"/>
          <w:sz w:val="22"/>
          <w:szCs w:val="22"/>
        </w:rPr>
      </w:pPr>
    </w:p>
    <w:p w:rsidR="0021602E" w:rsidRPr="00967F64" w:rsidRDefault="003361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(σφραγίδα</w:t>
      </w:r>
      <w:r w:rsidR="0021602E" w:rsidRPr="00967F64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21602E" w:rsidRPr="00967F64">
        <w:rPr>
          <w:rFonts w:asciiTheme="minorHAnsi" w:hAnsiTheme="minorHAnsi" w:cstheme="minorHAnsi"/>
          <w:sz w:val="22"/>
          <w:szCs w:val="22"/>
        </w:rPr>
        <w:t>υπογραφ</w:t>
      </w:r>
      <w:proofErr w:type="spellEnd"/>
      <w:r w:rsidR="0021602E" w:rsidRPr="00967F64">
        <w:rPr>
          <w:rFonts w:asciiTheme="minorHAnsi" w:hAnsiTheme="minorHAnsi" w:cstheme="minorHAnsi"/>
          <w:sz w:val="22"/>
          <w:szCs w:val="22"/>
        </w:rPr>
        <w:t>ή)</w:t>
      </w:r>
    </w:p>
    <w:sectPr w:rsidR="0021602E" w:rsidRPr="00967F64" w:rsidSect="00BC5798"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1602E"/>
    <w:rsid w:val="00090216"/>
    <w:rsid w:val="0021602E"/>
    <w:rsid w:val="0033617B"/>
    <w:rsid w:val="00467FD9"/>
    <w:rsid w:val="006C41FB"/>
    <w:rsid w:val="00967F64"/>
    <w:rsid w:val="00BA7623"/>
    <w:rsid w:val="00BC5798"/>
    <w:rsid w:val="00E4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9"/>
    <w:qFormat/>
    <w:rsid w:val="0021602E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21602E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2021-02-25T09:08:00Z</dcterms:created>
  <dcterms:modified xsi:type="dcterms:W3CDTF">2021-05-28T08:38:00Z</dcterms:modified>
</cp:coreProperties>
</file>