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97A" w:rsidRDefault="006F197A">
      <w:pPr>
        <w:pStyle w:val="3"/>
        <w:jc w:val="left"/>
        <w:rPr>
          <w:b w:val="0"/>
          <w:sz w:val="16"/>
          <w:szCs w:val="16"/>
        </w:rPr>
      </w:pPr>
      <w:r>
        <w:rPr>
          <w:b w:val="0"/>
          <w:sz w:val="16"/>
          <w:szCs w:val="16"/>
        </w:rPr>
        <w:t>ΠΑΡΑΡΤΗΜΑ Ι</w:t>
      </w:r>
    </w:p>
    <w:p w:rsidR="006F197A" w:rsidRDefault="006F197A">
      <w:pPr>
        <w:pStyle w:val="3"/>
      </w:pPr>
      <w:r>
        <w:t>ΥΠΕΥΘΥΝΗ ΔΗΛΩΣΗ</w:t>
      </w:r>
    </w:p>
    <w:p w:rsidR="006F197A" w:rsidRDefault="006F197A">
      <w:pPr>
        <w:pStyle w:val="3"/>
        <w:rPr>
          <w:sz w:val="24"/>
          <w:vertAlign w:val="superscript"/>
        </w:rPr>
      </w:pPr>
      <w:r>
        <w:t xml:space="preserve"> </w:t>
      </w:r>
      <w:r>
        <w:rPr>
          <w:sz w:val="24"/>
          <w:vertAlign w:val="superscript"/>
        </w:rPr>
        <w:t>(άρθρο 8 Ν.1599/1986)</w:t>
      </w:r>
    </w:p>
    <w:p w:rsidR="006F197A" w:rsidRDefault="006F197A">
      <w:pPr>
        <w:pStyle w:val="a3"/>
        <w:tabs>
          <w:tab w:val="clear" w:pos="4153"/>
          <w:tab w:val="clear" w:pos="8306"/>
        </w:tabs>
      </w:pPr>
    </w:p>
    <w:p w:rsidR="006F197A" w:rsidRDefault="006F197A">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rsidR="006F197A" w:rsidRDefault="006F197A">
      <w:pPr>
        <w:rPr>
          <w:rFonts w:ascii="Arial" w:hAnsi="Arial" w:cs="Arial"/>
          <w:sz w:val="20"/>
        </w:rPr>
      </w:pPr>
    </w:p>
    <w:p w:rsidR="006F197A" w:rsidRDefault="006F197A">
      <w:pPr>
        <w:rPr>
          <w:sz w:val="16"/>
        </w:rPr>
      </w:pPr>
    </w:p>
    <w:p w:rsidR="006F197A" w:rsidRDefault="006F197A">
      <w:pPr>
        <w:sectPr w:rsidR="006F197A">
          <w:headerReference w:type="default" r:id="rId7"/>
          <w:pgSz w:w="11906" w:h="16838" w:code="9"/>
          <w:pgMar w:top="1440" w:right="851" w:bottom="1440" w:left="851" w:header="709" w:footer="709" w:gutter="0"/>
          <w:cols w:space="708"/>
          <w:docGrid w:linePitch="360"/>
        </w:sectPr>
      </w:pPr>
    </w:p>
    <w:tbl>
      <w:tblPr>
        <w:tblW w:w="0" w:type="auto"/>
        <w:tblLook w:val="0000"/>
      </w:tblPr>
      <w:tblGrid>
        <w:gridCol w:w="10420"/>
      </w:tblGrid>
      <w:tr w:rsidR="006F197A" w:rsidTr="008217C7">
        <w:tc>
          <w:tcPr>
            <w:tcW w:w="10420" w:type="dxa"/>
          </w:tcPr>
          <w:p w:rsidR="006F197A" w:rsidRDefault="006F197A">
            <w:pPr>
              <w:ind w:right="124"/>
              <w:rPr>
                <w:rFonts w:ascii="Arial" w:hAnsi="Arial" w:cs="Arial"/>
                <w:sz w:val="18"/>
              </w:rPr>
            </w:pPr>
          </w:p>
          <w:p w:rsidR="006F197A" w:rsidRDefault="006F197A">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της διατάξεις της παρ. 6 του άρθρου 22 του Ν. 1599/1986, δηλώνω ότι:</w:t>
            </w:r>
          </w:p>
        </w:tc>
      </w:tr>
    </w:tbl>
    <w:p w:rsidR="008217C7" w:rsidRDefault="008217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gridCol w:w="329"/>
        <w:gridCol w:w="658"/>
        <w:gridCol w:w="588"/>
        <w:gridCol w:w="1949"/>
        <w:gridCol w:w="720"/>
        <w:gridCol w:w="360"/>
        <w:gridCol w:w="31"/>
        <w:gridCol w:w="689"/>
        <w:gridCol w:w="751"/>
        <w:gridCol w:w="329"/>
        <w:gridCol w:w="720"/>
        <w:gridCol w:w="540"/>
        <w:gridCol w:w="540"/>
        <w:gridCol w:w="954"/>
      </w:tblGrid>
      <w:tr w:rsidR="008217C7" w:rsidRPr="00A72288" w:rsidTr="008217C7">
        <w:trPr>
          <w:cantSplit/>
          <w:trHeight w:val="415"/>
        </w:trPr>
        <w:tc>
          <w:tcPr>
            <w:tcW w:w="1368" w:type="dxa"/>
          </w:tcPr>
          <w:p w:rsidR="008217C7" w:rsidRPr="00A72288" w:rsidRDefault="008217C7" w:rsidP="00F70D98">
            <w:pPr>
              <w:spacing w:before="240"/>
              <w:ind w:right="-6878"/>
              <w:rPr>
                <w:rFonts w:ascii="Arial" w:hAnsi="Arial" w:cs="Arial"/>
                <w:sz w:val="18"/>
                <w:szCs w:val="18"/>
              </w:rPr>
            </w:pPr>
            <w:r w:rsidRPr="00A72288">
              <w:rPr>
                <w:rFonts w:ascii="Arial" w:hAnsi="Arial" w:cs="Arial"/>
                <w:sz w:val="18"/>
                <w:szCs w:val="18"/>
              </w:rPr>
              <w:t>ΠΡΟΣ</w:t>
            </w:r>
            <w:r w:rsidRPr="00A72288">
              <w:rPr>
                <w:rFonts w:ascii="Arial" w:hAnsi="Arial" w:cs="Arial"/>
                <w:sz w:val="18"/>
                <w:szCs w:val="18"/>
                <w:vertAlign w:val="superscript"/>
              </w:rPr>
              <w:t>(1)</w:t>
            </w:r>
            <w:r w:rsidRPr="00A72288">
              <w:rPr>
                <w:rFonts w:ascii="Arial" w:hAnsi="Arial" w:cs="Arial"/>
                <w:sz w:val="18"/>
                <w:szCs w:val="18"/>
              </w:rPr>
              <w:t>:</w:t>
            </w:r>
          </w:p>
        </w:tc>
        <w:tc>
          <w:tcPr>
            <w:tcW w:w="9158" w:type="dxa"/>
            <w:gridSpan w:val="14"/>
          </w:tcPr>
          <w:p w:rsidR="008217C7" w:rsidRPr="00A72288" w:rsidRDefault="008217C7" w:rsidP="00F70D98">
            <w:pPr>
              <w:spacing w:before="240"/>
              <w:ind w:right="-6878"/>
              <w:rPr>
                <w:rFonts w:ascii="Arial" w:hAnsi="Arial" w:cs="Arial"/>
                <w:sz w:val="18"/>
                <w:szCs w:val="18"/>
              </w:rPr>
            </w:pPr>
            <w:r>
              <w:rPr>
                <w:rFonts w:ascii="Arial" w:hAnsi="Arial" w:cs="Arial"/>
                <w:sz w:val="18"/>
                <w:szCs w:val="18"/>
              </w:rPr>
              <w:t>ΔΗΜΟ ΜΟΝΕΜΒΑΣΙΑΣ</w:t>
            </w:r>
          </w:p>
        </w:tc>
      </w:tr>
      <w:tr w:rsidR="008217C7" w:rsidRPr="00A72288" w:rsidTr="008217C7">
        <w:trPr>
          <w:cantSplit/>
          <w:trHeight w:val="415"/>
        </w:trPr>
        <w:tc>
          <w:tcPr>
            <w:tcW w:w="1368" w:type="dxa"/>
          </w:tcPr>
          <w:p w:rsidR="008217C7" w:rsidRPr="00A72288" w:rsidRDefault="008217C7" w:rsidP="00F70D98">
            <w:pPr>
              <w:spacing w:before="240"/>
              <w:ind w:right="-6878"/>
              <w:rPr>
                <w:rFonts w:ascii="Arial" w:hAnsi="Arial" w:cs="Arial"/>
                <w:sz w:val="18"/>
                <w:szCs w:val="18"/>
              </w:rPr>
            </w:pPr>
            <w:r w:rsidRPr="00A72288">
              <w:rPr>
                <w:rFonts w:ascii="Arial" w:hAnsi="Arial" w:cs="Arial"/>
                <w:sz w:val="18"/>
                <w:szCs w:val="18"/>
              </w:rPr>
              <w:t>Ο – Η Όνομα:</w:t>
            </w:r>
          </w:p>
        </w:tc>
        <w:tc>
          <w:tcPr>
            <w:tcW w:w="4244" w:type="dxa"/>
            <w:gridSpan w:val="5"/>
          </w:tcPr>
          <w:p w:rsidR="008217C7" w:rsidRPr="00A72288" w:rsidRDefault="008217C7" w:rsidP="00F70D98">
            <w:pPr>
              <w:spacing w:before="240"/>
              <w:ind w:right="-6878"/>
              <w:rPr>
                <w:rFonts w:ascii="Arial" w:hAnsi="Arial" w:cs="Arial"/>
                <w:sz w:val="18"/>
                <w:szCs w:val="18"/>
              </w:rPr>
            </w:pPr>
          </w:p>
        </w:tc>
        <w:tc>
          <w:tcPr>
            <w:tcW w:w="1080" w:type="dxa"/>
            <w:gridSpan w:val="3"/>
          </w:tcPr>
          <w:p w:rsidR="008217C7" w:rsidRPr="00A72288" w:rsidRDefault="008217C7" w:rsidP="00F70D98">
            <w:pPr>
              <w:spacing w:before="240"/>
              <w:ind w:right="-6878"/>
              <w:rPr>
                <w:rFonts w:ascii="Arial" w:hAnsi="Arial" w:cs="Arial"/>
                <w:sz w:val="18"/>
                <w:szCs w:val="18"/>
              </w:rPr>
            </w:pPr>
            <w:r w:rsidRPr="00A72288">
              <w:rPr>
                <w:rFonts w:ascii="Arial" w:hAnsi="Arial" w:cs="Arial"/>
                <w:sz w:val="18"/>
                <w:szCs w:val="18"/>
              </w:rPr>
              <w:t>Επώνυμο:</w:t>
            </w:r>
          </w:p>
        </w:tc>
        <w:tc>
          <w:tcPr>
            <w:tcW w:w="3834" w:type="dxa"/>
            <w:gridSpan w:val="6"/>
          </w:tcPr>
          <w:p w:rsidR="008217C7" w:rsidRPr="00A72288" w:rsidRDefault="008217C7" w:rsidP="00F70D98">
            <w:pPr>
              <w:spacing w:before="240"/>
              <w:ind w:right="-6878"/>
              <w:rPr>
                <w:rFonts w:ascii="Arial" w:hAnsi="Arial" w:cs="Arial"/>
                <w:sz w:val="18"/>
                <w:szCs w:val="18"/>
              </w:rPr>
            </w:pPr>
          </w:p>
        </w:tc>
      </w:tr>
      <w:tr w:rsidR="008217C7" w:rsidRPr="00A72288" w:rsidTr="008217C7">
        <w:trPr>
          <w:cantSplit/>
          <w:trHeight w:val="99"/>
        </w:trPr>
        <w:tc>
          <w:tcPr>
            <w:tcW w:w="2943" w:type="dxa"/>
            <w:gridSpan w:val="4"/>
          </w:tcPr>
          <w:p w:rsidR="008217C7" w:rsidRPr="00A72288" w:rsidRDefault="008217C7" w:rsidP="00F70D98">
            <w:pPr>
              <w:spacing w:before="240"/>
              <w:rPr>
                <w:rFonts w:ascii="Arial" w:hAnsi="Arial" w:cs="Arial"/>
                <w:sz w:val="18"/>
                <w:szCs w:val="18"/>
              </w:rPr>
            </w:pPr>
            <w:r w:rsidRPr="00A72288">
              <w:rPr>
                <w:rFonts w:ascii="Arial" w:hAnsi="Arial" w:cs="Arial"/>
                <w:sz w:val="18"/>
                <w:szCs w:val="18"/>
              </w:rPr>
              <w:t xml:space="preserve">Όνομα και Επώνυμο Πατέρα: </w:t>
            </w:r>
          </w:p>
        </w:tc>
        <w:tc>
          <w:tcPr>
            <w:tcW w:w="7583" w:type="dxa"/>
            <w:gridSpan w:val="11"/>
          </w:tcPr>
          <w:p w:rsidR="008217C7" w:rsidRPr="00A72288" w:rsidRDefault="008217C7" w:rsidP="00F70D98">
            <w:pPr>
              <w:spacing w:before="240"/>
              <w:rPr>
                <w:rFonts w:ascii="Arial" w:hAnsi="Arial" w:cs="Arial"/>
                <w:sz w:val="18"/>
                <w:szCs w:val="18"/>
              </w:rPr>
            </w:pPr>
          </w:p>
        </w:tc>
      </w:tr>
      <w:tr w:rsidR="008217C7" w:rsidRPr="00A72288" w:rsidTr="008217C7">
        <w:trPr>
          <w:cantSplit/>
          <w:trHeight w:val="99"/>
        </w:trPr>
        <w:tc>
          <w:tcPr>
            <w:tcW w:w="2943" w:type="dxa"/>
            <w:gridSpan w:val="4"/>
          </w:tcPr>
          <w:p w:rsidR="008217C7" w:rsidRPr="00A72288" w:rsidRDefault="008217C7" w:rsidP="00F70D98">
            <w:pPr>
              <w:spacing w:before="240"/>
              <w:rPr>
                <w:rFonts w:ascii="Arial" w:hAnsi="Arial" w:cs="Arial"/>
                <w:sz w:val="18"/>
                <w:szCs w:val="18"/>
              </w:rPr>
            </w:pPr>
            <w:r w:rsidRPr="00A72288">
              <w:rPr>
                <w:rFonts w:ascii="Arial" w:hAnsi="Arial" w:cs="Arial"/>
                <w:sz w:val="18"/>
                <w:szCs w:val="18"/>
              </w:rPr>
              <w:t>Όνομα και Επώνυμο Μητέρας:</w:t>
            </w:r>
          </w:p>
        </w:tc>
        <w:tc>
          <w:tcPr>
            <w:tcW w:w="7583" w:type="dxa"/>
            <w:gridSpan w:val="11"/>
          </w:tcPr>
          <w:p w:rsidR="008217C7" w:rsidRPr="002F5315" w:rsidRDefault="008217C7" w:rsidP="00F70D98">
            <w:pPr>
              <w:spacing w:before="240"/>
              <w:rPr>
                <w:rFonts w:ascii="Arial" w:hAnsi="Arial" w:cs="Arial"/>
                <w:sz w:val="18"/>
                <w:szCs w:val="18"/>
              </w:rPr>
            </w:pPr>
          </w:p>
        </w:tc>
      </w:tr>
      <w:tr w:rsidR="008217C7" w:rsidRPr="00A72288" w:rsidTr="008217C7">
        <w:trPr>
          <w:cantSplit/>
        </w:trPr>
        <w:tc>
          <w:tcPr>
            <w:tcW w:w="2943" w:type="dxa"/>
            <w:gridSpan w:val="4"/>
          </w:tcPr>
          <w:p w:rsidR="008217C7" w:rsidRPr="00A72288" w:rsidRDefault="008217C7" w:rsidP="00F70D98">
            <w:pPr>
              <w:spacing w:before="240"/>
              <w:ind w:right="-2332"/>
              <w:rPr>
                <w:rFonts w:ascii="Arial" w:hAnsi="Arial" w:cs="Arial"/>
                <w:sz w:val="18"/>
                <w:szCs w:val="18"/>
              </w:rPr>
            </w:pPr>
            <w:r w:rsidRPr="00A72288">
              <w:rPr>
                <w:rFonts w:ascii="Arial" w:hAnsi="Arial" w:cs="Arial"/>
                <w:sz w:val="18"/>
                <w:szCs w:val="18"/>
              </w:rPr>
              <w:t>Ημερομηνία γέννησης</w:t>
            </w:r>
            <w:r w:rsidRPr="00A72288">
              <w:rPr>
                <w:rFonts w:ascii="Arial" w:hAnsi="Arial" w:cs="Arial"/>
                <w:sz w:val="18"/>
                <w:szCs w:val="18"/>
                <w:vertAlign w:val="superscript"/>
              </w:rPr>
              <w:t>(2)</w:t>
            </w:r>
            <w:r w:rsidRPr="00A72288">
              <w:rPr>
                <w:rFonts w:ascii="Arial" w:hAnsi="Arial" w:cs="Arial"/>
                <w:sz w:val="18"/>
                <w:szCs w:val="18"/>
              </w:rPr>
              <w:t xml:space="preserve">: </w:t>
            </w:r>
          </w:p>
        </w:tc>
        <w:tc>
          <w:tcPr>
            <w:tcW w:w="7583" w:type="dxa"/>
            <w:gridSpan w:val="11"/>
          </w:tcPr>
          <w:p w:rsidR="008217C7" w:rsidRPr="002F5315" w:rsidRDefault="008217C7" w:rsidP="00F70D98">
            <w:pPr>
              <w:spacing w:before="240"/>
              <w:ind w:right="-2332"/>
              <w:rPr>
                <w:rFonts w:ascii="Arial" w:hAnsi="Arial" w:cs="Arial"/>
                <w:sz w:val="18"/>
                <w:szCs w:val="18"/>
              </w:rPr>
            </w:pPr>
          </w:p>
        </w:tc>
      </w:tr>
      <w:tr w:rsidR="008217C7" w:rsidRPr="00A72288" w:rsidTr="008217C7">
        <w:trPr>
          <w:cantSplit/>
          <w:trHeight w:val="99"/>
        </w:trPr>
        <w:tc>
          <w:tcPr>
            <w:tcW w:w="2943" w:type="dxa"/>
            <w:gridSpan w:val="4"/>
            <w:tcBorders>
              <w:top w:val="single" w:sz="4" w:space="0" w:color="auto"/>
              <w:left w:val="single" w:sz="4" w:space="0" w:color="auto"/>
              <w:bottom w:val="single" w:sz="4" w:space="0" w:color="auto"/>
              <w:right w:val="single" w:sz="4" w:space="0" w:color="auto"/>
            </w:tcBorders>
          </w:tcPr>
          <w:p w:rsidR="008217C7" w:rsidRPr="00A72288" w:rsidRDefault="008217C7" w:rsidP="00F70D98">
            <w:pPr>
              <w:spacing w:before="240"/>
              <w:rPr>
                <w:rFonts w:ascii="Arial" w:hAnsi="Arial" w:cs="Arial"/>
                <w:sz w:val="18"/>
                <w:szCs w:val="18"/>
              </w:rPr>
            </w:pPr>
            <w:r w:rsidRPr="00A72288">
              <w:rPr>
                <w:rFonts w:ascii="Arial" w:hAnsi="Arial" w:cs="Arial"/>
                <w:sz w:val="18"/>
                <w:szCs w:val="18"/>
              </w:rPr>
              <w:t>Τόπος Γέννησης:</w:t>
            </w:r>
          </w:p>
        </w:tc>
        <w:tc>
          <w:tcPr>
            <w:tcW w:w="7583" w:type="dxa"/>
            <w:gridSpan w:val="11"/>
            <w:tcBorders>
              <w:top w:val="single" w:sz="4" w:space="0" w:color="auto"/>
              <w:left w:val="single" w:sz="4" w:space="0" w:color="auto"/>
              <w:bottom w:val="single" w:sz="4" w:space="0" w:color="auto"/>
              <w:right w:val="single" w:sz="4" w:space="0" w:color="auto"/>
            </w:tcBorders>
          </w:tcPr>
          <w:p w:rsidR="008217C7" w:rsidRPr="00A72288" w:rsidRDefault="008217C7" w:rsidP="00F70D98">
            <w:pPr>
              <w:spacing w:before="240"/>
              <w:rPr>
                <w:rFonts w:ascii="Arial" w:hAnsi="Arial" w:cs="Arial"/>
                <w:sz w:val="18"/>
                <w:szCs w:val="18"/>
              </w:rPr>
            </w:pPr>
          </w:p>
        </w:tc>
      </w:tr>
      <w:tr w:rsidR="008217C7" w:rsidRPr="00A72288" w:rsidTr="008217C7">
        <w:trPr>
          <w:cantSplit/>
        </w:trPr>
        <w:tc>
          <w:tcPr>
            <w:tcW w:w="2943" w:type="dxa"/>
            <w:gridSpan w:val="4"/>
          </w:tcPr>
          <w:p w:rsidR="008217C7" w:rsidRPr="00A72288" w:rsidRDefault="008217C7" w:rsidP="00F70D98">
            <w:pPr>
              <w:spacing w:before="240"/>
              <w:rPr>
                <w:rFonts w:ascii="Arial" w:hAnsi="Arial" w:cs="Arial"/>
                <w:sz w:val="18"/>
                <w:szCs w:val="18"/>
              </w:rPr>
            </w:pPr>
            <w:r w:rsidRPr="00A72288">
              <w:rPr>
                <w:rFonts w:ascii="Arial" w:hAnsi="Arial" w:cs="Arial"/>
                <w:sz w:val="18"/>
                <w:szCs w:val="18"/>
              </w:rPr>
              <w:t>Αριθμός Δελτίου Ταυτότητας:</w:t>
            </w:r>
          </w:p>
        </w:tc>
        <w:tc>
          <w:tcPr>
            <w:tcW w:w="3029" w:type="dxa"/>
            <w:gridSpan w:val="3"/>
          </w:tcPr>
          <w:p w:rsidR="008217C7" w:rsidRPr="00A72288" w:rsidRDefault="008217C7" w:rsidP="00F70D98">
            <w:pPr>
              <w:spacing w:before="240"/>
              <w:rPr>
                <w:rFonts w:ascii="Arial" w:hAnsi="Arial" w:cs="Arial"/>
                <w:sz w:val="18"/>
                <w:szCs w:val="18"/>
              </w:rPr>
            </w:pPr>
          </w:p>
        </w:tc>
        <w:tc>
          <w:tcPr>
            <w:tcW w:w="720" w:type="dxa"/>
            <w:gridSpan w:val="2"/>
          </w:tcPr>
          <w:p w:rsidR="008217C7" w:rsidRPr="00A72288" w:rsidRDefault="008217C7" w:rsidP="00F70D98">
            <w:pPr>
              <w:spacing w:before="240"/>
              <w:rPr>
                <w:rFonts w:ascii="Arial" w:hAnsi="Arial" w:cs="Arial"/>
                <w:sz w:val="18"/>
                <w:szCs w:val="18"/>
              </w:rPr>
            </w:pPr>
            <w:r w:rsidRPr="00A72288">
              <w:rPr>
                <w:rFonts w:ascii="Arial" w:hAnsi="Arial" w:cs="Arial"/>
                <w:sz w:val="18"/>
                <w:szCs w:val="18"/>
              </w:rPr>
              <w:t>Τηλ:</w:t>
            </w:r>
          </w:p>
        </w:tc>
        <w:tc>
          <w:tcPr>
            <w:tcW w:w="3834" w:type="dxa"/>
            <w:gridSpan w:val="6"/>
          </w:tcPr>
          <w:p w:rsidR="008217C7" w:rsidRPr="00A72288" w:rsidRDefault="008217C7" w:rsidP="00F70D98">
            <w:pPr>
              <w:spacing w:before="240"/>
              <w:rPr>
                <w:rFonts w:ascii="Arial" w:hAnsi="Arial" w:cs="Arial"/>
                <w:sz w:val="18"/>
                <w:szCs w:val="18"/>
              </w:rPr>
            </w:pPr>
          </w:p>
        </w:tc>
      </w:tr>
      <w:tr w:rsidR="008217C7" w:rsidRPr="00A72288" w:rsidTr="008217C7">
        <w:trPr>
          <w:cantSplit/>
        </w:trPr>
        <w:tc>
          <w:tcPr>
            <w:tcW w:w="1697" w:type="dxa"/>
            <w:gridSpan w:val="2"/>
          </w:tcPr>
          <w:p w:rsidR="008217C7" w:rsidRPr="00A72288" w:rsidRDefault="008217C7" w:rsidP="00F70D98">
            <w:pPr>
              <w:spacing w:before="240"/>
              <w:rPr>
                <w:rFonts w:ascii="Arial" w:hAnsi="Arial" w:cs="Arial"/>
                <w:sz w:val="18"/>
                <w:szCs w:val="18"/>
              </w:rPr>
            </w:pPr>
            <w:r w:rsidRPr="00A72288">
              <w:rPr>
                <w:rFonts w:ascii="Arial" w:hAnsi="Arial" w:cs="Arial"/>
                <w:sz w:val="18"/>
                <w:szCs w:val="18"/>
              </w:rPr>
              <w:t>Τόπος Κατοικίας:</w:t>
            </w:r>
          </w:p>
        </w:tc>
        <w:tc>
          <w:tcPr>
            <w:tcW w:w="3195" w:type="dxa"/>
            <w:gridSpan w:val="3"/>
          </w:tcPr>
          <w:p w:rsidR="008217C7" w:rsidRPr="00A72288" w:rsidRDefault="008217C7" w:rsidP="00F70D98">
            <w:pPr>
              <w:spacing w:before="240"/>
              <w:rPr>
                <w:rFonts w:ascii="Arial" w:hAnsi="Arial" w:cs="Arial"/>
                <w:sz w:val="18"/>
                <w:szCs w:val="18"/>
              </w:rPr>
            </w:pPr>
          </w:p>
        </w:tc>
        <w:tc>
          <w:tcPr>
            <w:tcW w:w="720" w:type="dxa"/>
          </w:tcPr>
          <w:p w:rsidR="008217C7" w:rsidRPr="00A72288" w:rsidRDefault="008217C7" w:rsidP="00F70D98">
            <w:pPr>
              <w:spacing w:before="240"/>
              <w:rPr>
                <w:rFonts w:ascii="Arial" w:hAnsi="Arial" w:cs="Arial"/>
                <w:sz w:val="18"/>
                <w:szCs w:val="18"/>
              </w:rPr>
            </w:pPr>
            <w:r w:rsidRPr="00A72288">
              <w:rPr>
                <w:rFonts w:ascii="Arial" w:hAnsi="Arial" w:cs="Arial"/>
                <w:sz w:val="18"/>
                <w:szCs w:val="18"/>
              </w:rPr>
              <w:t>Οδός:</w:t>
            </w:r>
          </w:p>
        </w:tc>
        <w:tc>
          <w:tcPr>
            <w:tcW w:w="2160" w:type="dxa"/>
            <w:gridSpan w:val="5"/>
          </w:tcPr>
          <w:p w:rsidR="008217C7" w:rsidRPr="00A72288" w:rsidRDefault="008217C7" w:rsidP="00F70D98">
            <w:pPr>
              <w:spacing w:before="240"/>
              <w:rPr>
                <w:rFonts w:ascii="Arial" w:hAnsi="Arial" w:cs="Arial"/>
                <w:sz w:val="18"/>
                <w:szCs w:val="18"/>
              </w:rPr>
            </w:pPr>
          </w:p>
        </w:tc>
        <w:tc>
          <w:tcPr>
            <w:tcW w:w="720" w:type="dxa"/>
          </w:tcPr>
          <w:p w:rsidR="008217C7" w:rsidRPr="00A72288" w:rsidRDefault="008217C7" w:rsidP="00F70D98">
            <w:pPr>
              <w:spacing w:before="240"/>
              <w:rPr>
                <w:rFonts w:ascii="Arial" w:hAnsi="Arial" w:cs="Arial"/>
                <w:sz w:val="18"/>
                <w:szCs w:val="18"/>
              </w:rPr>
            </w:pPr>
            <w:r w:rsidRPr="00A72288">
              <w:rPr>
                <w:rFonts w:ascii="Arial" w:hAnsi="Arial" w:cs="Arial"/>
                <w:sz w:val="18"/>
                <w:szCs w:val="18"/>
              </w:rPr>
              <w:t>Αριθ:</w:t>
            </w:r>
          </w:p>
        </w:tc>
        <w:tc>
          <w:tcPr>
            <w:tcW w:w="540" w:type="dxa"/>
          </w:tcPr>
          <w:p w:rsidR="008217C7" w:rsidRPr="00A72288" w:rsidRDefault="008217C7" w:rsidP="00F70D98">
            <w:pPr>
              <w:spacing w:before="240"/>
              <w:rPr>
                <w:rFonts w:ascii="Arial" w:hAnsi="Arial" w:cs="Arial"/>
                <w:sz w:val="18"/>
                <w:szCs w:val="18"/>
              </w:rPr>
            </w:pPr>
            <w:r>
              <w:rPr>
                <w:rFonts w:ascii="Arial" w:hAnsi="Arial" w:cs="Arial"/>
                <w:sz w:val="18"/>
                <w:szCs w:val="18"/>
              </w:rPr>
              <w:t>00</w:t>
            </w:r>
          </w:p>
        </w:tc>
        <w:tc>
          <w:tcPr>
            <w:tcW w:w="540" w:type="dxa"/>
          </w:tcPr>
          <w:p w:rsidR="008217C7" w:rsidRPr="00A72288" w:rsidRDefault="008217C7" w:rsidP="00F70D98">
            <w:pPr>
              <w:spacing w:before="240"/>
              <w:rPr>
                <w:rFonts w:ascii="Arial" w:hAnsi="Arial" w:cs="Arial"/>
                <w:sz w:val="18"/>
                <w:szCs w:val="18"/>
              </w:rPr>
            </w:pPr>
            <w:r w:rsidRPr="00A72288">
              <w:rPr>
                <w:rFonts w:ascii="Arial" w:hAnsi="Arial" w:cs="Arial"/>
                <w:sz w:val="18"/>
                <w:szCs w:val="18"/>
              </w:rPr>
              <w:t>ΤΚ:</w:t>
            </w:r>
          </w:p>
        </w:tc>
        <w:tc>
          <w:tcPr>
            <w:tcW w:w="954" w:type="dxa"/>
          </w:tcPr>
          <w:p w:rsidR="008217C7" w:rsidRPr="00A72288" w:rsidRDefault="008217C7" w:rsidP="00F70D98">
            <w:pPr>
              <w:spacing w:before="240"/>
              <w:rPr>
                <w:rFonts w:ascii="Arial" w:hAnsi="Arial" w:cs="Arial"/>
                <w:sz w:val="18"/>
                <w:szCs w:val="18"/>
              </w:rPr>
            </w:pPr>
            <w:r>
              <w:rPr>
                <w:rFonts w:ascii="Arial" w:hAnsi="Arial" w:cs="Arial"/>
                <w:sz w:val="18"/>
                <w:szCs w:val="18"/>
              </w:rPr>
              <w:t>23053</w:t>
            </w:r>
          </w:p>
        </w:tc>
      </w:tr>
      <w:tr w:rsidR="008217C7" w:rsidTr="008217C7">
        <w:trPr>
          <w:cantSplit/>
          <w:trHeight w:val="520"/>
        </w:trPr>
        <w:tc>
          <w:tcPr>
            <w:tcW w:w="2355" w:type="dxa"/>
            <w:gridSpan w:val="3"/>
            <w:vAlign w:val="bottom"/>
          </w:tcPr>
          <w:p w:rsidR="008217C7" w:rsidRPr="00A72288" w:rsidRDefault="008217C7" w:rsidP="00F70D98">
            <w:pPr>
              <w:spacing w:before="240"/>
              <w:rPr>
                <w:rFonts w:ascii="Arial" w:hAnsi="Arial" w:cs="Arial"/>
                <w:sz w:val="18"/>
                <w:szCs w:val="18"/>
              </w:rPr>
            </w:pPr>
            <w:r w:rsidRPr="00A72288">
              <w:rPr>
                <w:rFonts w:ascii="Arial" w:hAnsi="Arial" w:cs="Arial"/>
                <w:sz w:val="18"/>
                <w:szCs w:val="18"/>
              </w:rPr>
              <w:t>Αρ. Τηλεομοιοτύπου (</w:t>
            </w:r>
            <w:r w:rsidRPr="00A72288">
              <w:rPr>
                <w:rFonts w:ascii="Arial" w:hAnsi="Arial" w:cs="Arial"/>
                <w:sz w:val="18"/>
                <w:szCs w:val="18"/>
                <w:lang w:val="en-US"/>
              </w:rPr>
              <w:t>Fax</w:t>
            </w:r>
            <w:r w:rsidRPr="00A72288">
              <w:rPr>
                <w:rFonts w:ascii="Arial" w:hAnsi="Arial" w:cs="Arial"/>
                <w:sz w:val="18"/>
                <w:szCs w:val="18"/>
              </w:rPr>
              <w:t>):</w:t>
            </w:r>
          </w:p>
        </w:tc>
        <w:tc>
          <w:tcPr>
            <w:tcW w:w="3648" w:type="dxa"/>
            <w:gridSpan w:val="5"/>
            <w:vAlign w:val="bottom"/>
          </w:tcPr>
          <w:p w:rsidR="008217C7" w:rsidRPr="00A72288" w:rsidRDefault="008217C7" w:rsidP="00F70D98">
            <w:pPr>
              <w:spacing w:before="240"/>
              <w:rPr>
                <w:rFonts w:ascii="Arial" w:hAnsi="Arial" w:cs="Arial"/>
                <w:sz w:val="18"/>
                <w:szCs w:val="18"/>
              </w:rPr>
            </w:pPr>
          </w:p>
        </w:tc>
        <w:tc>
          <w:tcPr>
            <w:tcW w:w="1440" w:type="dxa"/>
            <w:gridSpan w:val="2"/>
            <w:vAlign w:val="bottom"/>
          </w:tcPr>
          <w:p w:rsidR="008217C7" w:rsidRPr="00A72288" w:rsidRDefault="008217C7" w:rsidP="00F70D98">
            <w:pPr>
              <w:rPr>
                <w:rFonts w:ascii="Arial" w:hAnsi="Arial" w:cs="Arial"/>
                <w:sz w:val="18"/>
                <w:szCs w:val="18"/>
              </w:rPr>
            </w:pPr>
            <w:r w:rsidRPr="00A72288">
              <w:rPr>
                <w:rFonts w:ascii="Arial" w:hAnsi="Arial" w:cs="Arial"/>
                <w:sz w:val="18"/>
                <w:szCs w:val="18"/>
              </w:rPr>
              <w:t>Δ/νση Ηλεκτρ. Ταχυδρομείου</w:t>
            </w:r>
          </w:p>
          <w:p w:rsidR="008217C7" w:rsidRPr="00A72288" w:rsidRDefault="008217C7" w:rsidP="00F70D98">
            <w:pPr>
              <w:rPr>
                <w:rFonts w:ascii="Arial" w:hAnsi="Arial" w:cs="Arial"/>
                <w:sz w:val="18"/>
                <w:szCs w:val="18"/>
              </w:rPr>
            </w:pPr>
            <w:r w:rsidRPr="00A72288">
              <w:rPr>
                <w:rFonts w:ascii="Arial" w:hAnsi="Arial" w:cs="Arial"/>
                <w:sz w:val="18"/>
                <w:szCs w:val="18"/>
              </w:rPr>
              <w:t>(Ε</w:t>
            </w:r>
            <w:r w:rsidRPr="00A72288">
              <w:rPr>
                <w:rFonts w:ascii="Arial" w:hAnsi="Arial" w:cs="Arial"/>
                <w:sz w:val="18"/>
                <w:szCs w:val="18"/>
                <w:lang w:val="en-US"/>
              </w:rPr>
              <w:t>mail</w:t>
            </w:r>
            <w:r w:rsidRPr="00A72288">
              <w:rPr>
                <w:rFonts w:ascii="Arial" w:hAnsi="Arial" w:cs="Arial"/>
                <w:sz w:val="18"/>
                <w:szCs w:val="18"/>
              </w:rPr>
              <w:t>):</w:t>
            </w:r>
          </w:p>
        </w:tc>
        <w:tc>
          <w:tcPr>
            <w:tcW w:w="3083" w:type="dxa"/>
            <w:gridSpan w:val="5"/>
            <w:vAlign w:val="bottom"/>
          </w:tcPr>
          <w:p w:rsidR="008217C7" w:rsidRPr="001C2CD4" w:rsidRDefault="008217C7" w:rsidP="00F70D98">
            <w:pPr>
              <w:spacing w:before="240"/>
              <w:rPr>
                <w:rFonts w:ascii="Arial" w:hAnsi="Arial" w:cs="Arial"/>
                <w:sz w:val="18"/>
                <w:szCs w:val="18"/>
              </w:rPr>
            </w:pPr>
          </w:p>
        </w:tc>
      </w:tr>
    </w:tbl>
    <w:p w:rsidR="006F197A" w:rsidRDefault="006F197A"/>
    <w:p w:rsidR="00D84B8F" w:rsidRPr="00001779" w:rsidRDefault="00D84B8F" w:rsidP="00001779">
      <w:pPr>
        <w:rPr>
          <w:rFonts w:asciiTheme="minorHAnsi" w:hAnsiTheme="minorHAnsi" w:cstheme="minorHAnsi"/>
          <w:szCs w:val="22"/>
        </w:rPr>
      </w:pPr>
      <w:r w:rsidRPr="00001779">
        <w:rPr>
          <w:rFonts w:asciiTheme="minorHAnsi" w:hAnsiTheme="minorHAnsi" w:cstheme="minorHAnsi"/>
          <w:b/>
          <w:bCs/>
          <w:szCs w:val="22"/>
        </w:rPr>
        <w:t xml:space="preserve">Δεν υπάρχει εις βάρος μου </w:t>
      </w:r>
      <w:r w:rsidR="00D84930" w:rsidRPr="00001779">
        <w:rPr>
          <w:rFonts w:asciiTheme="minorHAnsi" w:hAnsiTheme="minorHAnsi" w:cstheme="minorHAnsi"/>
          <w:szCs w:val="22"/>
        </w:rPr>
        <w:t>αμετάκλητη</w:t>
      </w:r>
      <w:r w:rsidRPr="00001779">
        <w:rPr>
          <w:rFonts w:asciiTheme="minorHAnsi" w:hAnsiTheme="minorHAnsi" w:cstheme="minorHAnsi"/>
          <w:szCs w:val="22"/>
        </w:rPr>
        <w:t xml:space="preserve"> </w:t>
      </w:r>
      <w:r w:rsidR="00D84930" w:rsidRPr="00001779">
        <w:rPr>
          <w:rFonts w:asciiTheme="minorHAnsi" w:hAnsiTheme="minorHAnsi" w:cstheme="minorHAnsi"/>
          <w:szCs w:val="22"/>
        </w:rPr>
        <w:t>καταδικαστική απόφαση για έναν από τους ακόλουθους λόγους:</w:t>
      </w:r>
    </w:p>
    <w:p w:rsidR="00D84930" w:rsidRPr="00B01C99" w:rsidRDefault="00D84930" w:rsidP="00D84930">
      <w:pPr>
        <w:rPr>
          <w:rFonts w:asciiTheme="minorHAnsi" w:hAnsiTheme="minorHAnsi" w:cstheme="minorHAnsi"/>
          <w:szCs w:val="22"/>
        </w:rPr>
      </w:pPr>
      <w:r w:rsidRPr="00B01C99">
        <w:rPr>
          <w:rFonts w:asciiTheme="minorHAnsi" w:hAnsiTheme="minorHAnsi" w:cstheme="minorHAnsi"/>
          <w:szCs w:val="22"/>
        </w:rPr>
        <w:t xml:space="preserve"> </w:t>
      </w:r>
    </w:p>
    <w:p w:rsidR="00D84930" w:rsidRPr="00186876" w:rsidRDefault="00D84930" w:rsidP="00001779">
      <w:pPr>
        <w:pStyle w:val="a9"/>
        <w:numPr>
          <w:ilvl w:val="0"/>
          <w:numId w:val="13"/>
        </w:numPr>
        <w:rPr>
          <w:rFonts w:asciiTheme="minorHAnsi" w:hAnsiTheme="minorHAnsi" w:cstheme="minorHAnsi"/>
          <w:szCs w:val="22"/>
          <w:lang w:val="el-GR"/>
        </w:rPr>
      </w:pPr>
      <w:r w:rsidRPr="00186876">
        <w:rPr>
          <w:rFonts w:asciiTheme="minorHAnsi" w:hAnsiTheme="minorHAnsi" w:cstheme="minorHAnsi"/>
          <w:szCs w:val="22"/>
          <w:lang w:val="el-GR"/>
        </w:rPr>
        <w:t xml:space="preserve">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D84B8F">
        <w:rPr>
          <w:rFonts w:asciiTheme="minorHAnsi" w:hAnsiTheme="minorHAnsi" w:cstheme="minorHAnsi"/>
          <w:szCs w:val="22"/>
        </w:rPr>
        <w:t>L</w:t>
      </w:r>
      <w:r w:rsidRPr="00186876">
        <w:rPr>
          <w:rFonts w:asciiTheme="minorHAnsi" w:hAnsiTheme="minorHAnsi" w:cstheme="minorHAnsi"/>
          <w:szCs w:val="22"/>
          <w:lang w:val="el-GR"/>
        </w:rPr>
        <w:t xml:space="preserve"> 300 της 11.11.2008 σ.42), </w:t>
      </w:r>
    </w:p>
    <w:p w:rsidR="00D84930" w:rsidRDefault="00D84930" w:rsidP="00001779">
      <w:pPr>
        <w:pStyle w:val="a9"/>
        <w:numPr>
          <w:ilvl w:val="0"/>
          <w:numId w:val="13"/>
        </w:numPr>
        <w:rPr>
          <w:rFonts w:asciiTheme="minorHAnsi" w:hAnsiTheme="minorHAnsi" w:cstheme="minorHAnsi"/>
          <w:szCs w:val="22"/>
          <w:lang w:val="el-GR"/>
        </w:rPr>
      </w:pPr>
      <w:r w:rsidRPr="00D84B8F">
        <w:rPr>
          <w:rFonts w:asciiTheme="minorHAnsi" w:hAnsiTheme="minorHAnsi" w:cstheme="minorHAnsi"/>
          <w:szCs w:val="22"/>
          <w:lang w:val="el-GR"/>
        </w:rPr>
        <w:t xml:space="preserve">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D84B8F">
        <w:rPr>
          <w:rFonts w:asciiTheme="minorHAnsi" w:hAnsiTheme="minorHAnsi" w:cstheme="minorHAnsi"/>
          <w:szCs w:val="22"/>
        </w:rPr>
        <w:t>C</w:t>
      </w:r>
      <w:r w:rsidRPr="00D84B8F">
        <w:rPr>
          <w:rFonts w:asciiTheme="minorHAnsi" w:hAnsiTheme="minorHAnsi" w:cstheme="minorHAnsi"/>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D84B8F">
        <w:rPr>
          <w:rFonts w:asciiTheme="minorHAnsi" w:hAnsiTheme="minorHAnsi" w:cstheme="minorHAnsi"/>
          <w:szCs w:val="22"/>
        </w:rPr>
        <w:t>L</w:t>
      </w:r>
      <w:r w:rsidRPr="00D84B8F">
        <w:rPr>
          <w:rFonts w:asciiTheme="minorHAnsi" w:hAnsiTheme="minorHAnsi" w:cstheme="minorHAnsi"/>
          <w:szCs w:val="22"/>
          <w:lang w:val="el-GR"/>
        </w:rPr>
        <w:t xml:space="preserve"> 192 της 31.7.2003, σ. 54), καθώς και όπως ορίζεται στην κείμενη νομοθεσία ή στο εθνικό δίκαιο του οικονομικού φορέα, </w:t>
      </w:r>
    </w:p>
    <w:p w:rsidR="00BD03A8" w:rsidRDefault="00D84930" w:rsidP="00001779">
      <w:pPr>
        <w:pStyle w:val="a9"/>
        <w:numPr>
          <w:ilvl w:val="0"/>
          <w:numId w:val="13"/>
        </w:numPr>
        <w:rPr>
          <w:rFonts w:asciiTheme="minorHAnsi" w:hAnsiTheme="minorHAnsi" w:cstheme="minorHAnsi"/>
          <w:szCs w:val="22"/>
          <w:lang w:val="el-GR"/>
        </w:rPr>
      </w:pPr>
      <w:r w:rsidRPr="00D84B8F">
        <w:rPr>
          <w:rFonts w:asciiTheme="minorHAnsi" w:hAnsiTheme="minorHAnsi" w:cstheme="minorHAnsi"/>
          <w:szCs w:val="22"/>
          <w:lang w:val="el-GR"/>
        </w:rPr>
        <w:t xml:space="preserve">απάτη, κατά την έννοια του άρθρου 1 της σύμβασης σχετικά με την προστασία των οικονομικών συμφερόντων των Ευρωπαϊκών Κοινοτήτων (ΕΕ </w:t>
      </w:r>
      <w:r w:rsidRPr="00D84B8F">
        <w:rPr>
          <w:rFonts w:asciiTheme="minorHAnsi" w:hAnsiTheme="minorHAnsi" w:cstheme="minorHAnsi"/>
          <w:szCs w:val="22"/>
        </w:rPr>
        <w:t>C</w:t>
      </w:r>
      <w:r w:rsidRPr="00D84B8F">
        <w:rPr>
          <w:rFonts w:asciiTheme="minorHAnsi" w:hAnsiTheme="minorHAnsi" w:cstheme="minorHAnsi"/>
          <w:szCs w:val="22"/>
          <w:lang w:val="el-GR"/>
        </w:rPr>
        <w:t xml:space="preserve"> 316 της 27.11.1995, σ. 48), η οποία κυρώθηκε με το ν. 2803/2000 (Α΄ 48),</w:t>
      </w:r>
    </w:p>
    <w:p w:rsidR="00D84930" w:rsidRDefault="00D84930" w:rsidP="00001779">
      <w:pPr>
        <w:pStyle w:val="a9"/>
        <w:numPr>
          <w:ilvl w:val="0"/>
          <w:numId w:val="13"/>
        </w:numPr>
        <w:rPr>
          <w:rFonts w:asciiTheme="minorHAnsi" w:hAnsiTheme="minorHAnsi" w:cstheme="minorHAnsi"/>
          <w:szCs w:val="22"/>
          <w:lang w:val="el-GR"/>
        </w:rPr>
      </w:pPr>
      <w:r w:rsidRPr="00D84B8F">
        <w:rPr>
          <w:rFonts w:asciiTheme="minorHAnsi" w:hAnsiTheme="minorHAnsi" w:cstheme="minorHAnsi"/>
          <w:szCs w:val="22"/>
          <w:lang w:val="el-GR"/>
        </w:rPr>
        <w:t xml:space="preserve"> </w:t>
      </w:r>
      <w:r w:rsidRPr="00BD03A8">
        <w:rPr>
          <w:rFonts w:asciiTheme="minorHAnsi" w:hAnsiTheme="minorHAnsi" w:cstheme="minorHAnsi"/>
          <w:szCs w:val="22"/>
          <w:lang w:val="el-GR"/>
        </w:rPr>
        <w:t xml:space="preserve">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rsidRPr="00BD03A8">
        <w:rPr>
          <w:rFonts w:asciiTheme="minorHAnsi" w:hAnsiTheme="minorHAnsi" w:cstheme="minorHAnsi"/>
          <w:szCs w:val="22"/>
        </w:rPr>
        <w:t>L</w:t>
      </w:r>
      <w:r w:rsidRPr="00BD03A8">
        <w:rPr>
          <w:rFonts w:asciiTheme="minorHAnsi" w:hAnsiTheme="minorHAnsi" w:cstheme="minorHAnsi"/>
          <w:szCs w:val="22"/>
          <w:lang w:val="el-GR"/>
        </w:rPr>
        <w:t xml:space="preserve"> 164 της 22.6.2002, σ. 3) ή ηθική αυτουργία ή συνέργεια ή απόπειρα διάπραξης εγκλήματος, όπως ορίζονται στο άρθρο 4 αυτής, </w:t>
      </w:r>
    </w:p>
    <w:p w:rsidR="00D84930" w:rsidRDefault="00D84930" w:rsidP="00001779">
      <w:pPr>
        <w:pStyle w:val="a9"/>
        <w:numPr>
          <w:ilvl w:val="0"/>
          <w:numId w:val="13"/>
        </w:numPr>
        <w:rPr>
          <w:rFonts w:asciiTheme="minorHAnsi" w:hAnsiTheme="minorHAnsi" w:cstheme="minorHAnsi"/>
          <w:szCs w:val="22"/>
          <w:lang w:val="el-GR"/>
        </w:rPr>
      </w:pPr>
      <w:r w:rsidRPr="00BD03A8">
        <w:rPr>
          <w:rFonts w:asciiTheme="minorHAnsi" w:hAnsiTheme="minorHAnsi" w:cstheme="minorHAnsi"/>
          <w:szCs w:val="22"/>
          <w:lang w:val="el-GR"/>
        </w:rPr>
        <w:t xml:space="preserve">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rsidRPr="00BD03A8">
        <w:rPr>
          <w:rFonts w:asciiTheme="minorHAnsi" w:hAnsiTheme="minorHAnsi" w:cstheme="minorHAnsi"/>
          <w:szCs w:val="22"/>
        </w:rPr>
        <w:t>L</w:t>
      </w:r>
      <w:r w:rsidRPr="00BD03A8">
        <w:rPr>
          <w:rFonts w:asciiTheme="minorHAnsi" w:hAnsiTheme="minorHAnsi" w:cstheme="minorHAnsi"/>
          <w:szCs w:val="22"/>
          <w:lang w:val="el-GR"/>
        </w:rPr>
        <w:t xml:space="preserve"> 309 της 25.11.2005, σ. 15), η οποία ενσωματώθηκε στην εθνική νομοθεσία με το ν. 3691/2008 (Α΄ 166),</w:t>
      </w:r>
    </w:p>
    <w:p w:rsidR="00D84930" w:rsidRPr="00BD03A8" w:rsidRDefault="00D84930" w:rsidP="00001779">
      <w:pPr>
        <w:pStyle w:val="a9"/>
        <w:numPr>
          <w:ilvl w:val="0"/>
          <w:numId w:val="13"/>
        </w:numPr>
        <w:rPr>
          <w:rFonts w:asciiTheme="minorHAnsi" w:hAnsiTheme="minorHAnsi" w:cstheme="minorHAnsi"/>
          <w:szCs w:val="22"/>
          <w:lang w:val="el-GR"/>
        </w:rPr>
      </w:pPr>
      <w:r w:rsidRPr="00BD03A8">
        <w:rPr>
          <w:rFonts w:asciiTheme="minorHAnsi" w:hAnsiTheme="minorHAnsi" w:cstheme="minorHAnsi"/>
          <w:szCs w:val="22"/>
          <w:lang w:val="el-GR"/>
        </w:rPr>
        <w:lastRenderedPageBreak/>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BD03A8">
        <w:rPr>
          <w:rFonts w:asciiTheme="minorHAnsi" w:hAnsiTheme="minorHAnsi" w:cstheme="minorHAnsi"/>
          <w:szCs w:val="22"/>
        </w:rPr>
        <w:t>L</w:t>
      </w:r>
      <w:r w:rsidRPr="00BD03A8">
        <w:rPr>
          <w:rFonts w:asciiTheme="minorHAnsi" w:hAnsiTheme="minorHAnsi" w:cstheme="minorHAnsi"/>
          <w:szCs w:val="22"/>
          <w:lang w:val="el-GR"/>
        </w:rPr>
        <w:t xml:space="preserve"> 101 της 15.4.2011, σ. 1), η οποία ενσωματώθηκε στην εθνική νομοθεσία με το ν. 4198/2013 (Α΄ 215).</w:t>
      </w:r>
    </w:p>
    <w:p w:rsidR="00BD03A8" w:rsidRPr="00C900F9" w:rsidRDefault="00BD03A8" w:rsidP="00C900F9">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900F9">
        <w:rPr>
          <w:rFonts w:asciiTheme="minorHAnsi" w:hAnsiTheme="minorHAnsi" w:cstheme="minorHAnsi"/>
          <w:sz w:val="22"/>
          <w:szCs w:val="22"/>
        </w:rPr>
        <w:t>ΠΑΡΑΤΗΡΗΣΕΙΣ:</w:t>
      </w:r>
    </w:p>
    <w:p w:rsidR="00D84930" w:rsidRPr="00C900F9" w:rsidRDefault="00D84930" w:rsidP="00C900F9">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900F9">
        <w:rPr>
          <w:rFonts w:asciiTheme="minorHAnsi" w:hAnsiTheme="minorHAnsi" w:cstheme="minorHAnsi"/>
          <w:sz w:val="22"/>
          <w:szCs w:val="22"/>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rsidR="00D84930" w:rsidRPr="00C900F9" w:rsidRDefault="00D84930" w:rsidP="00C900F9">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900F9">
        <w:rPr>
          <w:rFonts w:asciiTheme="minorHAnsi" w:hAnsiTheme="minorHAnsi" w:cstheme="minorHAnsi"/>
          <w:sz w:val="22"/>
          <w:szCs w:val="22"/>
        </w:rPr>
        <w:t xml:space="preserve">Στις περιπτώσεις εταιρειών περιορισμένης ευθύνης (Ε.Π.Ε.) και προσωπικών εταιρειών (Ο.Ε. και Ε.Ε.) και IKE ιδιωτικών κεφαλαιουχικών εταιρειών, η </w:t>
      </w:r>
      <w:r w:rsidR="00C900F9">
        <w:rPr>
          <w:rFonts w:asciiTheme="minorHAnsi" w:hAnsiTheme="minorHAnsi" w:cstheme="minorHAnsi"/>
          <w:sz w:val="22"/>
          <w:szCs w:val="22"/>
        </w:rPr>
        <w:t xml:space="preserve">δήλωση των ανωτέρω </w:t>
      </w:r>
      <w:r w:rsidRPr="00C900F9">
        <w:rPr>
          <w:rFonts w:asciiTheme="minorHAnsi" w:hAnsiTheme="minorHAnsi" w:cstheme="minorHAnsi"/>
          <w:sz w:val="22"/>
          <w:szCs w:val="22"/>
        </w:rPr>
        <w:t>αφορά  στους διαχειριστές.</w:t>
      </w:r>
    </w:p>
    <w:p w:rsidR="00D84930" w:rsidRPr="00C900F9" w:rsidRDefault="00D84930" w:rsidP="00C900F9">
      <w:pPr>
        <w:pBdr>
          <w:top w:val="single" w:sz="4" w:space="1" w:color="auto"/>
          <w:left w:val="single" w:sz="4" w:space="4" w:color="auto"/>
          <w:bottom w:val="single" w:sz="4" w:space="1" w:color="auto"/>
          <w:right w:val="single" w:sz="4" w:space="4" w:color="auto"/>
        </w:pBdr>
        <w:spacing w:after="160" w:line="252" w:lineRule="auto"/>
        <w:rPr>
          <w:rFonts w:asciiTheme="minorHAnsi" w:hAnsiTheme="minorHAnsi" w:cstheme="minorHAnsi"/>
          <w:sz w:val="22"/>
          <w:szCs w:val="22"/>
        </w:rPr>
      </w:pPr>
      <w:r w:rsidRPr="00C900F9">
        <w:rPr>
          <w:rFonts w:asciiTheme="minorHAnsi" w:hAnsiTheme="minorHAnsi" w:cstheme="minorHAnsi"/>
          <w:sz w:val="22"/>
          <w:szCs w:val="22"/>
        </w:rPr>
        <w:t xml:space="preserve">Στις περιπτώσεις ανωνύμων εταιρειών (Α.Ε), </w:t>
      </w:r>
      <w:r w:rsidR="00C900F9" w:rsidRPr="00C900F9">
        <w:rPr>
          <w:rFonts w:asciiTheme="minorHAnsi" w:hAnsiTheme="minorHAnsi" w:cstheme="minorHAnsi"/>
          <w:sz w:val="22"/>
          <w:szCs w:val="22"/>
        </w:rPr>
        <w:t xml:space="preserve">η </w:t>
      </w:r>
      <w:r w:rsidR="00C900F9">
        <w:rPr>
          <w:rFonts w:asciiTheme="minorHAnsi" w:hAnsiTheme="minorHAnsi" w:cstheme="minorHAnsi"/>
          <w:sz w:val="22"/>
          <w:szCs w:val="22"/>
        </w:rPr>
        <w:t>δήλωση των ανωτέρω</w:t>
      </w:r>
      <w:r w:rsidR="00C900F9" w:rsidRPr="00C900F9">
        <w:rPr>
          <w:rFonts w:asciiTheme="minorHAnsi" w:hAnsiTheme="minorHAnsi" w:cstheme="minorHAnsi"/>
          <w:sz w:val="22"/>
          <w:szCs w:val="22"/>
        </w:rPr>
        <w:t xml:space="preserve"> </w:t>
      </w:r>
      <w:r w:rsidRPr="00C900F9">
        <w:rPr>
          <w:rFonts w:asciiTheme="minorHAnsi" w:hAnsiTheme="minorHAnsi" w:cstheme="minorHAnsi"/>
          <w:sz w:val="22"/>
          <w:szCs w:val="22"/>
        </w:rPr>
        <w:t>αφορά στον Διευθύνοντα Σύμβουλο, καθώς και σε όλα τα μέλη του Διοικητικού Συμβουλίου.</w:t>
      </w:r>
    </w:p>
    <w:p w:rsidR="00D84930" w:rsidRPr="00C900F9" w:rsidRDefault="00D84930" w:rsidP="00C900F9">
      <w:pPr>
        <w:pBdr>
          <w:top w:val="single" w:sz="4" w:space="1" w:color="auto"/>
          <w:left w:val="single" w:sz="4" w:space="4" w:color="auto"/>
          <w:bottom w:val="single" w:sz="4" w:space="1" w:color="auto"/>
          <w:right w:val="single" w:sz="4" w:space="4" w:color="auto"/>
        </w:pBdr>
        <w:spacing w:after="160" w:line="252" w:lineRule="auto"/>
        <w:rPr>
          <w:rFonts w:asciiTheme="minorHAnsi" w:hAnsiTheme="minorHAnsi" w:cstheme="minorHAnsi"/>
          <w:sz w:val="22"/>
          <w:szCs w:val="22"/>
        </w:rPr>
      </w:pPr>
      <w:r w:rsidRPr="00C900F9">
        <w:rPr>
          <w:rFonts w:asciiTheme="minorHAnsi" w:hAnsiTheme="minorHAnsi" w:cstheme="minorHAnsi"/>
          <w:sz w:val="22"/>
          <w:szCs w:val="22"/>
        </w:rPr>
        <w:t xml:space="preserve">Στις περιπτώσεις Συνεταιρισμών, </w:t>
      </w:r>
      <w:r w:rsidR="00C900F9" w:rsidRPr="00C900F9">
        <w:rPr>
          <w:rFonts w:asciiTheme="minorHAnsi" w:hAnsiTheme="minorHAnsi" w:cstheme="minorHAnsi"/>
          <w:sz w:val="22"/>
          <w:szCs w:val="22"/>
        </w:rPr>
        <w:t xml:space="preserve">η </w:t>
      </w:r>
      <w:r w:rsidR="00C900F9">
        <w:rPr>
          <w:rFonts w:asciiTheme="minorHAnsi" w:hAnsiTheme="minorHAnsi" w:cstheme="minorHAnsi"/>
          <w:sz w:val="22"/>
          <w:szCs w:val="22"/>
        </w:rPr>
        <w:t>δήλωση των ανωτέρω</w:t>
      </w:r>
      <w:r w:rsidR="00C900F9" w:rsidRPr="00C900F9">
        <w:rPr>
          <w:rFonts w:asciiTheme="minorHAnsi" w:hAnsiTheme="minorHAnsi" w:cstheme="minorHAnsi"/>
          <w:sz w:val="22"/>
          <w:szCs w:val="22"/>
        </w:rPr>
        <w:t xml:space="preserve"> </w:t>
      </w:r>
      <w:r w:rsidRPr="00C900F9">
        <w:rPr>
          <w:rFonts w:asciiTheme="minorHAnsi" w:hAnsiTheme="minorHAnsi" w:cstheme="minorHAnsi"/>
          <w:sz w:val="22"/>
          <w:szCs w:val="22"/>
        </w:rPr>
        <w:t>αφορά στα μέλη του Διοικητικού Συμβουλίου.</w:t>
      </w:r>
    </w:p>
    <w:p w:rsidR="00D84930" w:rsidRPr="00C900F9" w:rsidRDefault="00D84930" w:rsidP="00C900F9">
      <w:pPr>
        <w:pBdr>
          <w:top w:val="single" w:sz="4" w:space="1" w:color="auto"/>
          <w:left w:val="single" w:sz="4" w:space="4" w:color="auto"/>
          <w:bottom w:val="single" w:sz="4" w:space="1" w:color="auto"/>
          <w:right w:val="single" w:sz="4" w:space="4" w:color="auto"/>
        </w:pBdr>
        <w:spacing w:after="160" w:line="252" w:lineRule="auto"/>
        <w:rPr>
          <w:rFonts w:asciiTheme="minorHAnsi" w:hAnsiTheme="minorHAnsi" w:cstheme="minorHAnsi"/>
          <w:sz w:val="22"/>
          <w:szCs w:val="22"/>
        </w:rPr>
      </w:pPr>
      <w:r w:rsidRPr="00C900F9">
        <w:rPr>
          <w:rFonts w:asciiTheme="minorHAnsi" w:hAnsiTheme="minorHAnsi" w:cstheme="minorHAnsi"/>
          <w:sz w:val="22"/>
          <w:szCs w:val="22"/>
        </w:rPr>
        <w:t xml:space="preserve">Σε όλες τις υπόλοιπες περιπτώσεις νομικών προσώπων, </w:t>
      </w:r>
      <w:r w:rsidR="00C900F9" w:rsidRPr="00C900F9">
        <w:rPr>
          <w:rFonts w:asciiTheme="minorHAnsi" w:hAnsiTheme="minorHAnsi" w:cstheme="minorHAnsi"/>
          <w:sz w:val="22"/>
          <w:szCs w:val="22"/>
        </w:rPr>
        <w:t xml:space="preserve">η </w:t>
      </w:r>
      <w:r w:rsidR="00C900F9">
        <w:rPr>
          <w:rFonts w:asciiTheme="minorHAnsi" w:hAnsiTheme="minorHAnsi" w:cstheme="minorHAnsi"/>
          <w:sz w:val="22"/>
          <w:szCs w:val="22"/>
        </w:rPr>
        <w:t>δήλωση των ανωτέρω</w:t>
      </w:r>
      <w:r w:rsidR="00C900F9" w:rsidRPr="00C900F9">
        <w:rPr>
          <w:rFonts w:asciiTheme="minorHAnsi" w:hAnsiTheme="minorHAnsi" w:cstheme="minorHAnsi"/>
          <w:sz w:val="22"/>
          <w:szCs w:val="22"/>
        </w:rPr>
        <w:t xml:space="preserve"> </w:t>
      </w:r>
      <w:r w:rsidRPr="00C900F9">
        <w:rPr>
          <w:rFonts w:asciiTheme="minorHAnsi" w:hAnsiTheme="minorHAnsi" w:cstheme="minorHAnsi"/>
          <w:sz w:val="22"/>
          <w:szCs w:val="22"/>
        </w:rPr>
        <w:t>αφορά στους νόμιμους εκπροσώπους τους.</w:t>
      </w:r>
    </w:p>
    <w:p w:rsidR="00C90B07" w:rsidRPr="00C900F9" w:rsidRDefault="00D84930" w:rsidP="00C900F9">
      <w:pPr>
        <w:pBdr>
          <w:top w:val="single" w:sz="4" w:space="1" w:color="auto"/>
          <w:left w:val="single" w:sz="4" w:space="4" w:color="auto"/>
          <w:bottom w:val="single" w:sz="4" w:space="1" w:color="auto"/>
          <w:right w:val="single" w:sz="4" w:space="4" w:color="auto"/>
        </w:pBdr>
        <w:tabs>
          <w:tab w:val="num" w:pos="284"/>
        </w:tabs>
        <w:jc w:val="both"/>
        <w:rPr>
          <w:rFonts w:ascii="Arial" w:hAnsi="Arial" w:cs="Arial"/>
          <w:sz w:val="22"/>
          <w:szCs w:val="22"/>
        </w:rPr>
      </w:pPr>
      <w:r w:rsidRPr="00C900F9">
        <w:rPr>
          <w:rFonts w:asciiTheme="minorHAnsi" w:hAnsiTheme="minorHAnsi" w:cstheme="minorHAnsi"/>
          <w:b/>
          <w:sz w:val="22"/>
          <w:szCs w:val="22"/>
        </w:rPr>
        <w:t>Εάν στις ως άνω περιπτώσεις (</w:t>
      </w:r>
      <w:r w:rsidR="00C900F9">
        <w:rPr>
          <w:rFonts w:asciiTheme="minorHAnsi" w:hAnsiTheme="minorHAnsi" w:cstheme="minorHAnsi"/>
          <w:b/>
          <w:sz w:val="22"/>
          <w:szCs w:val="22"/>
        </w:rPr>
        <w:t>1</w:t>
      </w:r>
      <w:r w:rsidRPr="00C900F9">
        <w:rPr>
          <w:rFonts w:asciiTheme="minorHAnsi" w:hAnsiTheme="minorHAnsi" w:cstheme="minorHAnsi"/>
          <w:b/>
          <w:sz w:val="22"/>
          <w:szCs w:val="22"/>
        </w:rPr>
        <w:t>) έως (</w:t>
      </w:r>
      <w:r w:rsidR="00C900F9">
        <w:rPr>
          <w:rFonts w:asciiTheme="minorHAnsi" w:hAnsiTheme="minorHAnsi" w:cstheme="minorHAnsi"/>
          <w:b/>
          <w:sz w:val="22"/>
          <w:szCs w:val="22"/>
        </w:rPr>
        <w:t>6</w:t>
      </w:r>
      <w:r w:rsidRPr="00C900F9">
        <w:rPr>
          <w:rFonts w:asciiTheme="minorHAnsi" w:hAnsiTheme="minorHAnsi" w:cstheme="minorHAnsi"/>
          <w:b/>
          <w:sz w:val="22"/>
          <w:szCs w:val="22"/>
        </w:rPr>
        <w:t>)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rsidR="006F197A" w:rsidRDefault="006F197A">
      <w:pPr>
        <w:jc w:val="both"/>
      </w:pPr>
    </w:p>
    <w:p w:rsidR="006F197A" w:rsidRPr="00991716" w:rsidRDefault="009F5F24" w:rsidP="009F5F24">
      <w:pPr>
        <w:pStyle w:val="a6"/>
        <w:ind w:left="0" w:right="484"/>
        <w:jc w:val="center"/>
        <w:rPr>
          <w:sz w:val="18"/>
          <w:szCs w:val="18"/>
        </w:rPr>
      </w:pPr>
      <w:r>
        <w:rPr>
          <w:sz w:val="18"/>
          <w:szCs w:val="18"/>
        </w:rPr>
        <w:t xml:space="preserve">                                                                                                                                      </w:t>
      </w:r>
      <w:r w:rsidR="00BD1654">
        <w:rPr>
          <w:sz w:val="18"/>
          <w:szCs w:val="18"/>
        </w:rPr>
        <w:t>……………..202….</w:t>
      </w:r>
      <w:r w:rsidR="00DF0EED">
        <w:rPr>
          <w:sz w:val="18"/>
          <w:szCs w:val="18"/>
        </w:rPr>
        <w:t xml:space="preserve"> </w:t>
      </w:r>
      <w:r>
        <w:rPr>
          <w:sz w:val="18"/>
          <w:szCs w:val="18"/>
        </w:rPr>
        <w:t xml:space="preserve">   </w:t>
      </w:r>
      <w:r w:rsidR="0059354F">
        <w:rPr>
          <w:sz w:val="18"/>
          <w:szCs w:val="18"/>
        </w:rPr>
        <w:t xml:space="preserve">         </w:t>
      </w:r>
      <w:r w:rsidR="006F197A" w:rsidRPr="00991716">
        <w:rPr>
          <w:sz w:val="18"/>
          <w:szCs w:val="18"/>
        </w:rPr>
        <w:t xml:space="preserve"> </w:t>
      </w:r>
    </w:p>
    <w:p w:rsidR="006F197A" w:rsidRPr="00991716" w:rsidRDefault="006F197A">
      <w:pPr>
        <w:pStyle w:val="a6"/>
        <w:ind w:left="0" w:right="484"/>
        <w:jc w:val="right"/>
        <w:rPr>
          <w:sz w:val="18"/>
          <w:szCs w:val="18"/>
        </w:rPr>
      </w:pPr>
    </w:p>
    <w:p w:rsidR="006F197A" w:rsidRDefault="009F5F24" w:rsidP="009F5F24">
      <w:pPr>
        <w:pStyle w:val="a6"/>
        <w:ind w:left="0" w:right="484"/>
        <w:jc w:val="center"/>
        <w:rPr>
          <w:sz w:val="18"/>
        </w:rPr>
      </w:pPr>
      <w:r>
        <w:rPr>
          <w:sz w:val="18"/>
          <w:szCs w:val="18"/>
        </w:rPr>
        <w:t xml:space="preserve">                                                                                                                         Ο</w:t>
      </w:r>
      <w:r w:rsidR="006F197A" w:rsidRPr="00991716">
        <w:rPr>
          <w:sz w:val="18"/>
          <w:szCs w:val="18"/>
        </w:rPr>
        <w:t xml:space="preserve"> – Η Δηλών</w:t>
      </w:r>
      <w:r w:rsidR="00FE720C">
        <w:t xml:space="preserve"> </w:t>
      </w:r>
    </w:p>
    <w:p w:rsidR="006F197A" w:rsidRDefault="006F197A">
      <w:pPr>
        <w:jc w:val="both"/>
        <w:rPr>
          <w:rFonts w:ascii="Arial" w:hAnsi="Arial" w:cs="Arial"/>
          <w:sz w:val="18"/>
        </w:rPr>
      </w:pPr>
    </w:p>
    <w:p w:rsidR="006F197A" w:rsidRDefault="006F197A">
      <w:pPr>
        <w:jc w:val="both"/>
        <w:rPr>
          <w:rFonts w:ascii="Arial" w:hAnsi="Arial" w:cs="Arial"/>
          <w:sz w:val="18"/>
        </w:rPr>
      </w:pPr>
    </w:p>
    <w:p w:rsidR="00991716" w:rsidRDefault="006146AC">
      <w:pPr>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sidR="00E15D2A">
        <w:rPr>
          <w:rFonts w:ascii="Arial" w:hAnsi="Arial" w:cs="Arial"/>
          <w:sz w:val="18"/>
        </w:rPr>
        <w:t>……………………………..</w:t>
      </w:r>
    </w:p>
    <w:p w:rsidR="00991716" w:rsidRDefault="00991716">
      <w:pPr>
        <w:jc w:val="both"/>
        <w:rPr>
          <w:rFonts w:ascii="Arial" w:hAnsi="Arial" w:cs="Arial"/>
          <w:sz w:val="18"/>
        </w:rPr>
      </w:pPr>
    </w:p>
    <w:p w:rsidR="00991716" w:rsidRDefault="00C900F9" w:rsidP="00C900F9">
      <w:pPr>
        <w:tabs>
          <w:tab w:val="left" w:pos="2659"/>
        </w:tabs>
        <w:jc w:val="both"/>
        <w:rPr>
          <w:rFonts w:ascii="Arial" w:hAnsi="Arial" w:cs="Arial"/>
          <w:sz w:val="18"/>
        </w:rPr>
      </w:pPr>
      <w:r>
        <w:rPr>
          <w:rFonts w:ascii="Arial" w:hAnsi="Arial" w:cs="Arial"/>
          <w:sz w:val="18"/>
        </w:rPr>
        <w:tab/>
      </w:r>
    </w:p>
    <w:p w:rsidR="00991716" w:rsidRDefault="00991716">
      <w:pPr>
        <w:jc w:val="both"/>
        <w:rPr>
          <w:rFonts w:ascii="Arial" w:hAnsi="Arial" w:cs="Arial"/>
          <w:sz w:val="18"/>
        </w:rPr>
      </w:pPr>
    </w:p>
    <w:p w:rsidR="00991716" w:rsidRDefault="00991716">
      <w:pPr>
        <w:jc w:val="both"/>
        <w:rPr>
          <w:rFonts w:ascii="Arial" w:hAnsi="Arial" w:cs="Arial"/>
          <w:sz w:val="18"/>
        </w:rPr>
      </w:pPr>
    </w:p>
    <w:p w:rsidR="00991716" w:rsidRDefault="00991716">
      <w:pPr>
        <w:jc w:val="both"/>
        <w:rPr>
          <w:rFonts w:ascii="Arial" w:hAnsi="Arial" w:cs="Arial"/>
          <w:sz w:val="18"/>
        </w:rPr>
      </w:pPr>
    </w:p>
    <w:p w:rsidR="00991716" w:rsidRDefault="00991716">
      <w:pPr>
        <w:jc w:val="both"/>
        <w:rPr>
          <w:rFonts w:ascii="Arial" w:hAnsi="Arial" w:cs="Arial"/>
          <w:sz w:val="18"/>
        </w:rPr>
      </w:pPr>
    </w:p>
    <w:p w:rsidR="00991716" w:rsidRDefault="00991716">
      <w:pPr>
        <w:jc w:val="both"/>
        <w:rPr>
          <w:rFonts w:ascii="Arial" w:hAnsi="Arial" w:cs="Arial"/>
          <w:sz w:val="18"/>
        </w:rPr>
      </w:pPr>
    </w:p>
    <w:p w:rsidR="00991716" w:rsidRDefault="00991716">
      <w:pPr>
        <w:jc w:val="both"/>
        <w:rPr>
          <w:rFonts w:ascii="Arial" w:hAnsi="Arial" w:cs="Arial"/>
          <w:sz w:val="18"/>
        </w:rPr>
      </w:pPr>
    </w:p>
    <w:p w:rsidR="006F197A" w:rsidRDefault="006F197A" w:rsidP="00991716">
      <w:pPr>
        <w:pStyle w:val="a6"/>
        <w:jc w:val="both"/>
      </w:pPr>
    </w:p>
    <w:sectPr w:rsidR="006F197A" w:rsidSect="00991716">
      <w:headerReference w:type="default" r:id="rId8"/>
      <w:type w:val="continuous"/>
      <w:pgSz w:w="11906" w:h="16838" w:code="9"/>
      <w:pgMar w:top="0" w:right="566" w:bottom="36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048" w:rsidRDefault="00303048">
      <w:r>
        <w:separator/>
      </w:r>
    </w:p>
  </w:endnote>
  <w:endnote w:type="continuationSeparator" w:id="0">
    <w:p w:rsidR="00303048" w:rsidRDefault="003030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048" w:rsidRDefault="00303048">
      <w:r>
        <w:separator/>
      </w:r>
    </w:p>
  </w:footnote>
  <w:footnote w:type="continuationSeparator" w:id="0">
    <w:p w:rsidR="00303048" w:rsidRDefault="003030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5508"/>
      <w:gridCol w:w="4912"/>
    </w:tblGrid>
    <w:tr w:rsidR="006F197A">
      <w:tc>
        <w:tcPr>
          <w:tcW w:w="5508" w:type="dxa"/>
        </w:tcPr>
        <w:p w:rsidR="006F197A" w:rsidRDefault="005626F3">
          <w:pPr>
            <w:pStyle w:val="a3"/>
            <w:jc w:val="right"/>
            <w:rPr>
              <w:b/>
              <w:bCs/>
              <w:sz w:val="16"/>
            </w:rPr>
          </w:pPr>
          <w:r>
            <w:rPr>
              <w:rFonts w:ascii="Arial" w:hAnsi="Arial" w:cs="Arial"/>
              <w:noProof/>
              <w:sz w:val="32"/>
            </w:rPr>
            <w:drawing>
              <wp:inline distT="0" distB="0" distL="0" distR="0">
                <wp:extent cx="528955" cy="528955"/>
                <wp:effectExtent l="19050" t="0" r="444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8955" cy="528955"/>
                        </a:xfrm>
                        <a:prstGeom prst="rect">
                          <a:avLst/>
                        </a:prstGeom>
                        <a:noFill/>
                        <a:ln w="9525">
                          <a:noFill/>
                          <a:miter lim="800000"/>
                          <a:headEnd/>
                          <a:tailEnd/>
                        </a:ln>
                      </pic:spPr>
                    </pic:pic>
                  </a:graphicData>
                </a:graphic>
              </wp:inline>
            </w:drawing>
          </w:r>
        </w:p>
      </w:tc>
      <w:tc>
        <w:tcPr>
          <w:tcW w:w="4912" w:type="dxa"/>
        </w:tcPr>
        <w:p w:rsidR="006F197A" w:rsidRDefault="006F197A">
          <w:pPr>
            <w:pStyle w:val="a3"/>
            <w:jc w:val="right"/>
            <w:rPr>
              <w:b/>
              <w:bCs/>
              <w:sz w:val="16"/>
            </w:rPr>
          </w:pPr>
        </w:p>
      </w:tc>
    </w:tr>
  </w:tbl>
  <w:p w:rsidR="006F197A" w:rsidRDefault="006F197A">
    <w:pPr>
      <w:pStyle w:val="a3"/>
      <w:rPr>
        <w:b/>
        <w:bCs/>
        <w:sz w:val="16"/>
      </w:rPr>
    </w:pPr>
    <w:r>
      <w:rPr>
        <w:b/>
        <w:bCs/>
        <w:sz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97A" w:rsidRDefault="006F197A">
    <w:pPr>
      <w:pStyle w:val="a3"/>
      <w:rPr>
        <w:b/>
        <w:bCs/>
        <w:sz w:val="16"/>
      </w:rPr>
    </w:pPr>
    <w:r>
      <w:rPr>
        <w:b/>
        <w:bCs/>
        <w:sz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3A91"/>
    <w:multiLevelType w:val="hybridMultilevel"/>
    <w:tmpl w:val="0D8630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3AC3F07"/>
    <w:multiLevelType w:val="hybridMultilevel"/>
    <w:tmpl w:val="4530D49A"/>
    <w:lvl w:ilvl="0" w:tplc="04080001">
      <w:start w:val="1"/>
      <w:numFmt w:val="bullet"/>
      <w:lvlText w:val=""/>
      <w:lvlJc w:val="left"/>
      <w:pPr>
        <w:ind w:left="783" w:hanging="360"/>
      </w:pPr>
      <w:rPr>
        <w:rFonts w:ascii="Symbol" w:hAnsi="Symbol" w:hint="default"/>
      </w:rPr>
    </w:lvl>
    <w:lvl w:ilvl="1" w:tplc="04080003" w:tentative="1">
      <w:start w:val="1"/>
      <w:numFmt w:val="bullet"/>
      <w:lvlText w:val="o"/>
      <w:lvlJc w:val="left"/>
      <w:pPr>
        <w:ind w:left="1503" w:hanging="360"/>
      </w:pPr>
      <w:rPr>
        <w:rFonts w:ascii="Courier New" w:hAnsi="Courier New" w:cs="Courier New" w:hint="default"/>
      </w:rPr>
    </w:lvl>
    <w:lvl w:ilvl="2" w:tplc="04080005" w:tentative="1">
      <w:start w:val="1"/>
      <w:numFmt w:val="bullet"/>
      <w:lvlText w:val=""/>
      <w:lvlJc w:val="left"/>
      <w:pPr>
        <w:ind w:left="2223" w:hanging="360"/>
      </w:pPr>
      <w:rPr>
        <w:rFonts w:ascii="Wingdings" w:hAnsi="Wingdings" w:hint="default"/>
      </w:rPr>
    </w:lvl>
    <w:lvl w:ilvl="3" w:tplc="04080001" w:tentative="1">
      <w:start w:val="1"/>
      <w:numFmt w:val="bullet"/>
      <w:lvlText w:val=""/>
      <w:lvlJc w:val="left"/>
      <w:pPr>
        <w:ind w:left="2943" w:hanging="360"/>
      </w:pPr>
      <w:rPr>
        <w:rFonts w:ascii="Symbol" w:hAnsi="Symbol" w:hint="default"/>
      </w:rPr>
    </w:lvl>
    <w:lvl w:ilvl="4" w:tplc="04080003" w:tentative="1">
      <w:start w:val="1"/>
      <w:numFmt w:val="bullet"/>
      <w:lvlText w:val="o"/>
      <w:lvlJc w:val="left"/>
      <w:pPr>
        <w:ind w:left="3663" w:hanging="360"/>
      </w:pPr>
      <w:rPr>
        <w:rFonts w:ascii="Courier New" w:hAnsi="Courier New" w:cs="Courier New" w:hint="default"/>
      </w:rPr>
    </w:lvl>
    <w:lvl w:ilvl="5" w:tplc="04080005" w:tentative="1">
      <w:start w:val="1"/>
      <w:numFmt w:val="bullet"/>
      <w:lvlText w:val=""/>
      <w:lvlJc w:val="left"/>
      <w:pPr>
        <w:ind w:left="4383" w:hanging="360"/>
      </w:pPr>
      <w:rPr>
        <w:rFonts w:ascii="Wingdings" w:hAnsi="Wingdings" w:hint="default"/>
      </w:rPr>
    </w:lvl>
    <w:lvl w:ilvl="6" w:tplc="04080001" w:tentative="1">
      <w:start w:val="1"/>
      <w:numFmt w:val="bullet"/>
      <w:lvlText w:val=""/>
      <w:lvlJc w:val="left"/>
      <w:pPr>
        <w:ind w:left="5103" w:hanging="360"/>
      </w:pPr>
      <w:rPr>
        <w:rFonts w:ascii="Symbol" w:hAnsi="Symbol" w:hint="default"/>
      </w:rPr>
    </w:lvl>
    <w:lvl w:ilvl="7" w:tplc="04080003" w:tentative="1">
      <w:start w:val="1"/>
      <w:numFmt w:val="bullet"/>
      <w:lvlText w:val="o"/>
      <w:lvlJc w:val="left"/>
      <w:pPr>
        <w:ind w:left="5823" w:hanging="360"/>
      </w:pPr>
      <w:rPr>
        <w:rFonts w:ascii="Courier New" w:hAnsi="Courier New" w:cs="Courier New" w:hint="default"/>
      </w:rPr>
    </w:lvl>
    <w:lvl w:ilvl="8" w:tplc="04080005" w:tentative="1">
      <w:start w:val="1"/>
      <w:numFmt w:val="bullet"/>
      <w:lvlText w:val=""/>
      <w:lvlJc w:val="left"/>
      <w:pPr>
        <w:ind w:left="6543" w:hanging="360"/>
      </w:pPr>
      <w:rPr>
        <w:rFonts w:ascii="Wingdings" w:hAnsi="Wingdings" w:hint="default"/>
      </w:rPr>
    </w:lvl>
  </w:abstractNum>
  <w:abstractNum w:abstractNumId="4">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43C35A6B"/>
    <w:multiLevelType w:val="hybridMultilevel"/>
    <w:tmpl w:val="73CCCD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639E7017"/>
    <w:multiLevelType w:val="hybridMultilevel"/>
    <w:tmpl w:val="BEE6F5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65F539D8"/>
    <w:multiLevelType w:val="singleLevel"/>
    <w:tmpl w:val="0408000F"/>
    <w:lvl w:ilvl="0">
      <w:start w:val="1"/>
      <w:numFmt w:val="decimal"/>
      <w:lvlText w:val="%1."/>
      <w:lvlJc w:val="left"/>
      <w:pPr>
        <w:tabs>
          <w:tab w:val="num" w:pos="360"/>
        </w:tabs>
        <w:ind w:left="360" w:hanging="360"/>
      </w:pPr>
    </w:lvl>
  </w:abstractNum>
  <w:abstractNum w:abstractNumId="11">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3">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abstractNumId w:val="4"/>
  </w:num>
  <w:num w:numId="2">
    <w:abstractNumId w:val="6"/>
  </w:num>
  <w:num w:numId="3">
    <w:abstractNumId w:val="1"/>
  </w:num>
  <w:num w:numId="4">
    <w:abstractNumId w:val="5"/>
  </w:num>
  <w:num w:numId="5">
    <w:abstractNumId w:val="2"/>
  </w:num>
  <w:num w:numId="6">
    <w:abstractNumId w:val="13"/>
  </w:num>
  <w:num w:numId="7">
    <w:abstractNumId w:val="12"/>
  </w:num>
  <w:num w:numId="8">
    <w:abstractNumId w:val="10"/>
  </w:num>
  <w:num w:numId="9">
    <w:abstractNumId w:val="8"/>
  </w:num>
  <w:num w:numId="10">
    <w:abstractNumId w:val="11"/>
  </w:num>
  <w:num w:numId="11">
    <w:abstractNumId w:val="3"/>
  </w:num>
  <w:num w:numId="12">
    <w:abstractNumId w:val="9"/>
  </w:num>
  <w:num w:numId="13">
    <w:abstractNumId w:val="7"/>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stylePaneFormatFilter w:val="3F01"/>
  <w:defaultTabStop w:val="720"/>
  <w:noPunctuationKerning/>
  <w:characterSpacingControl w:val="doNotCompress"/>
  <w:hdrShapeDefaults>
    <o:shapedefaults v:ext="edit" spidmax="55298">
      <o:colormru v:ext="edit" colors="#ddd,#eaeaea"/>
      <o:colormenu v:ext="edit" fillcolor="#ddd"/>
    </o:shapedefaults>
  </w:hdrShapeDefaults>
  <w:footnotePr>
    <w:footnote w:id="-1"/>
    <w:footnote w:id="0"/>
  </w:footnotePr>
  <w:endnotePr>
    <w:endnote w:id="-1"/>
    <w:endnote w:id="0"/>
  </w:endnotePr>
  <w:compat/>
  <w:rsids>
    <w:rsidRoot w:val="00B75C3A"/>
    <w:rsid w:val="00001779"/>
    <w:rsid w:val="00035A94"/>
    <w:rsid w:val="0007253D"/>
    <w:rsid w:val="000A59A8"/>
    <w:rsid w:val="00100A02"/>
    <w:rsid w:val="00101CC7"/>
    <w:rsid w:val="00163B14"/>
    <w:rsid w:val="00186876"/>
    <w:rsid w:val="001C2CD4"/>
    <w:rsid w:val="001D4967"/>
    <w:rsid w:val="001F5921"/>
    <w:rsid w:val="002138E9"/>
    <w:rsid w:val="00214126"/>
    <w:rsid w:val="00280E3D"/>
    <w:rsid w:val="002F74C2"/>
    <w:rsid w:val="00303048"/>
    <w:rsid w:val="00350890"/>
    <w:rsid w:val="00366CF1"/>
    <w:rsid w:val="00410C94"/>
    <w:rsid w:val="004333C8"/>
    <w:rsid w:val="00437AB9"/>
    <w:rsid w:val="00501C88"/>
    <w:rsid w:val="00506100"/>
    <w:rsid w:val="00535025"/>
    <w:rsid w:val="005626F3"/>
    <w:rsid w:val="0059354F"/>
    <w:rsid w:val="005B0FEE"/>
    <w:rsid w:val="006146AC"/>
    <w:rsid w:val="0062166B"/>
    <w:rsid w:val="00634DC0"/>
    <w:rsid w:val="00681D92"/>
    <w:rsid w:val="006B5584"/>
    <w:rsid w:val="006F197A"/>
    <w:rsid w:val="00747394"/>
    <w:rsid w:val="007E60A9"/>
    <w:rsid w:val="008217C7"/>
    <w:rsid w:val="00896983"/>
    <w:rsid w:val="008B7D6B"/>
    <w:rsid w:val="008F14DA"/>
    <w:rsid w:val="009249D6"/>
    <w:rsid w:val="00980B53"/>
    <w:rsid w:val="00987744"/>
    <w:rsid w:val="00991716"/>
    <w:rsid w:val="009B0543"/>
    <w:rsid w:val="009B40C5"/>
    <w:rsid w:val="009F5F24"/>
    <w:rsid w:val="00A72288"/>
    <w:rsid w:val="00AE1A8A"/>
    <w:rsid w:val="00B05901"/>
    <w:rsid w:val="00B61874"/>
    <w:rsid w:val="00B75C3A"/>
    <w:rsid w:val="00BD03A8"/>
    <w:rsid w:val="00BD1654"/>
    <w:rsid w:val="00BE4549"/>
    <w:rsid w:val="00C900F9"/>
    <w:rsid w:val="00C90B07"/>
    <w:rsid w:val="00C91BD9"/>
    <w:rsid w:val="00D84930"/>
    <w:rsid w:val="00D84B8F"/>
    <w:rsid w:val="00D92A58"/>
    <w:rsid w:val="00D9345F"/>
    <w:rsid w:val="00DF0EED"/>
    <w:rsid w:val="00E04971"/>
    <w:rsid w:val="00E15D2A"/>
    <w:rsid w:val="00EA7B13"/>
    <w:rsid w:val="00F01494"/>
    <w:rsid w:val="00F0278F"/>
    <w:rsid w:val="00F063F5"/>
    <w:rsid w:val="00F13600"/>
    <w:rsid w:val="00F46B86"/>
    <w:rsid w:val="00F70B51"/>
    <w:rsid w:val="00F81385"/>
    <w:rsid w:val="00FA29D8"/>
    <w:rsid w:val="00FC4271"/>
    <w:rsid w:val="00FE720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colormru v:ext="edit" colors="#ddd,#eaeaea"/>
      <o:colormenu v:ext="edit" fillcolor="#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0A02"/>
    <w:rPr>
      <w:sz w:val="24"/>
      <w:szCs w:val="24"/>
    </w:rPr>
  </w:style>
  <w:style w:type="paragraph" w:styleId="1">
    <w:name w:val="heading 1"/>
    <w:basedOn w:val="a"/>
    <w:next w:val="a"/>
    <w:qFormat/>
    <w:rsid w:val="00100A02"/>
    <w:pPr>
      <w:keepNext/>
      <w:jc w:val="right"/>
      <w:outlineLvl w:val="0"/>
    </w:pPr>
    <w:rPr>
      <w:b/>
      <w:bCs/>
      <w:sz w:val="28"/>
    </w:rPr>
  </w:style>
  <w:style w:type="paragraph" w:styleId="2">
    <w:name w:val="heading 2"/>
    <w:basedOn w:val="a"/>
    <w:next w:val="a"/>
    <w:qFormat/>
    <w:rsid w:val="00100A02"/>
    <w:pPr>
      <w:keepNext/>
      <w:outlineLvl w:val="1"/>
    </w:pPr>
    <w:rPr>
      <w:rFonts w:ascii="Century Gothic" w:hAnsi="Century Gothic"/>
      <w:b/>
      <w:bCs/>
    </w:rPr>
  </w:style>
  <w:style w:type="paragraph" w:styleId="3">
    <w:name w:val="heading 3"/>
    <w:basedOn w:val="a"/>
    <w:next w:val="a"/>
    <w:qFormat/>
    <w:rsid w:val="00100A02"/>
    <w:pPr>
      <w:keepNext/>
      <w:jc w:val="center"/>
      <w:outlineLvl w:val="2"/>
    </w:pPr>
    <w:rPr>
      <w:rFonts w:ascii="Arial" w:hAnsi="Arial" w:cs="Arial"/>
      <w:b/>
      <w:bCs/>
      <w:sz w:val="28"/>
    </w:rPr>
  </w:style>
  <w:style w:type="paragraph" w:styleId="4">
    <w:name w:val="heading 4"/>
    <w:basedOn w:val="a"/>
    <w:next w:val="a"/>
    <w:qFormat/>
    <w:rsid w:val="00100A02"/>
    <w:pPr>
      <w:keepNext/>
      <w:spacing w:line="360" w:lineRule="auto"/>
      <w:jc w:val="center"/>
      <w:outlineLvl w:val="3"/>
    </w:pPr>
    <w:rPr>
      <w:rFonts w:ascii="Arial" w:hAnsi="Arial"/>
      <w:b/>
      <w:sz w:val="22"/>
      <w:szCs w:val="20"/>
      <w:lang w:eastAsia="en-US"/>
    </w:rPr>
  </w:style>
  <w:style w:type="paragraph" w:styleId="5">
    <w:name w:val="heading 5"/>
    <w:basedOn w:val="a"/>
    <w:next w:val="a"/>
    <w:qFormat/>
    <w:rsid w:val="00100A02"/>
    <w:pPr>
      <w:keepNext/>
      <w:outlineLvl w:val="4"/>
    </w:pPr>
    <w:rPr>
      <w:rFonts w:ascii="Arial" w:hAnsi="Arial" w:cs="Arial"/>
      <w:sz w:val="28"/>
    </w:rPr>
  </w:style>
  <w:style w:type="paragraph" w:styleId="6">
    <w:name w:val="heading 6"/>
    <w:basedOn w:val="a"/>
    <w:next w:val="a"/>
    <w:qFormat/>
    <w:rsid w:val="00100A02"/>
    <w:pPr>
      <w:keepNext/>
      <w:jc w:val="right"/>
      <w:outlineLvl w:val="5"/>
    </w:pPr>
    <w:rPr>
      <w:rFonts w:ascii="Arial" w:hAnsi="Arial" w:cs="Arial"/>
      <w:b/>
      <w:bCs/>
    </w:rPr>
  </w:style>
  <w:style w:type="paragraph" w:styleId="7">
    <w:name w:val="heading 7"/>
    <w:basedOn w:val="a"/>
    <w:next w:val="a"/>
    <w:qFormat/>
    <w:rsid w:val="00100A02"/>
    <w:pPr>
      <w:keepNext/>
      <w:jc w:val="center"/>
      <w:outlineLvl w:val="6"/>
    </w:pPr>
    <w:rPr>
      <w:rFonts w:ascii="Arial" w:hAnsi="Arial" w:cs="Arial"/>
      <w:sz w:val="32"/>
    </w:rPr>
  </w:style>
  <w:style w:type="paragraph" w:styleId="8">
    <w:name w:val="heading 8"/>
    <w:basedOn w:val="a"/>
    <w:next w:val="a"/>
    <w:qFormat/>
    <w:rsid w:val="00100A02"/>
    <w:pPr>
      <w:keepNext/>
      <w:jc w:val="center"/>
      <w:outlineLvl w:val="7"/>
    </w:pPr>
    <w:rPr>
      <w:rFonts w:ascii="Arial" w:hAnsi="Arial" w:cs="Arial"/>
      <w:sz w:val="28"/>
    </w:rPr>
  </w:style>
  <w:style w:type="paragraph" w:styleId="9">
    <w:name w:val="heading 9"/>
    <w:basedOn w:val="a"/>
    <w:next w:val="a"/>
    <w:qFormat/>
    <w:rsid w:val="00100A02"/>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0A02"/>
    <w:pPr>
      <w:tabs>
        <w:tab w:val="center" w:pos="4153"/>
        <w:tab w:val="right" w:pos="8306"/>
      </w:tabs>
    </w:pPr>
  </w:style>
  <w:style w:type="paragraph" w:styleId="a4">
    <w:name w:val="footer"/>
    <w:basedOn w:val="a"/>
    <w:rsid w:val="00100A02"/>
    <w:pPr>
      <w:tabs>
        <w:tab w:val="center" w:pos="4153"/>
        <w:tab w:val="right" w:pos="8306"/>
      </w:tabs>
    </w:pPr>
  </w:style>
  <w:style w:type="paragraph" w:styleId="a5">
    <w:name w:val="Body Text"/>
    <w:basedOn w:val="a"/>
    <w:rsid w:val="00100A02"/>
    <w:pPr>
      <w:spacing w:after="120"/>
      <w:jc w:val="center"/>
    </w:pPr>
    <w:rPr>
      <w:rFonts w:ascii="Arial" w:hAnsi="Arial" w:cs="Arial"/>
      <w:sz w:val="28"/>
    </w:rPr>
  </w:style>
  <w:style w:type="paragraph" w:styleId="20">
    <w:name w:val="Body Text 2"/>
    <w:basedOn w:val="a"/>
    <w:rsid w:val="00100A02"/>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rsid w:val="00100A02"/>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rsid w:val="00100A02"/>
    <w:pPr>
      <w:ind w:left="-180"/>
    </w:pPr>
    <w:rPr>
      <w:rFonts w:ascii="Arial" w:hAnsi="Arial" w:cs="Arial"/>
      <w:sz w:val="20"/>
    </w:rPr>
  </w:style>
  <w:style w:type="paragraph" w:styleId="a7">
    <w:name w:val="Balloon Text"/>
    <w:basedOn w:val="a"/>
    <w:link w:val="Char"/>
    <w:rsid w:val="00B05901"/>
    <w:rPr>
      <w:rFonts w:ascii="Tahoma" w:hAnsi="Tahoma" w:cs="Tahoma"/>
      <w:sz w:val="16"/>
      <w:szCs w:val="16"/>
    </w:rPr>
  </w:style>
  <w:style w:type="character" w:customStyle="1" w:styleId="Char">
    <w:name w:val="Κείμενο πλαισίου Char"/>
    <w:basedOn w:val="a0"/>
    <w:link w:val="a7"/>
    <w:rsid w:val="00B05901"/>
    <w:rPr>
      <w:rFonts w:ascii="Tahoma" w:hAnsi="Tahoma" w:cs="Tahoma"/>
      <w:sz w:val="16"/>
      <w:szCs w:val="16"/>
    </w:rPr>
  </w:style>
  <w:style w:type="character" w:styleId="a8">
    <w:name w:val="Strong"/>
    <w:uiPriority w:val="22"/>
    <w:qFormat/>
    <w:rsid w:val="00C90B07"/>
    <w:rPr>
      <w:b/>
      <w:bCs/>
    </w:rPr>
  </w:style>
  <w:style w:type="paragraph" w:styleId="a9">
    <w:name w:val="List Paragraph"/>
    <w:basedOn w:val="a"/>
    <w:uiPriority w:val="34"/>
    <w:qFormat/>
    <w:rsid w:val="00C90B07"/>
    <w:pPr>
      <w:suppressAutoHyphens/>
      <w:spacing w:after="120"/>
      <w:ind w:left="720"/>
      <w:contextualSpacing/>
      <w:jc w:val="both"/>
    </w:pPr>
    <w:rPr>
      <w:rFonts w:ascii="Calibri" w:hAnsi="Calibri" w:cs="Calibri"/>
      <w:sz w:val="22"/>
      <w:lang w:val="en-GB" w:eastAsia="zh-CN"/>
    </w:rPr>
  </w:style>
  <w:style w:type="character" w:customStyle="1" w:styleId="aa">
    <w:name w:val="Χαρακτήρες υποσημείωσης"/>
    <w:rsid w:val="00D84930"/>
    <w:rPr>
      <w:rFonts w:cs="Times New Roman"/>
      <w:vertAlign w:val="superscript"/>
    </w:rPr>
  </w:style>
  <w:style w:type="character" w:customStyle="1" w:styleId="FootnoteReference2">
    <w:name w:val="Footnote Reference2"/>
    <w:rsid w:val="00D84930"/>
    <w:rPr>
      <w:vertAlign w:val="superscript"/>
    </w:rPr>
  </w:style>
  <w:style w:type="character" w:customStyle="1" w:styleId="WW-FootnoteReference17">
    <w:name w:val="WW-Footnote Reference17"/>
    <w:rsid w:val="00D84930"/>
    <w:rPr>
      <w:vertAlign w:val="superscript"/>
    </w:rPr>
  </w:style>
  <w:style w:type="paragraph" w:styleId="ab">
    <w:name w:val="footnote text"/>
    <w:basedOn w:val="a"/>
    <w:link w:val="Char0"/>
    <w:rsid w:val="00D84930"/>
    <w:pPr>
      <w:suppressAutoHyphens/>
      <w:ind w:left="425" w:hanging="425"/>
      <w:jc w:val="both"/>
    </w:pPr>
    <w:rPr>
      <w:rFonts w:ascii="Calibri" w:hAnsi="Calibri" w:cs="Calibri"/>
      <w:sz w:val="18"/>
      <w:szCs w:val="20"/>
      <w:lang w:val="en-IE" w:eastAsia="zh-CN"/>
    </w:rPr>
  </w:style>
  <w:style w:type="character" w:customStyle="1" w:styleId="Char0">
    <w:name w:val="Κείμενο υποσημείωσης Char"/>
    <w:basedOn w:val="a0"/>
    <w:link w:val="ab"/>
    <w:rsid w:val="00D84930"/>
    <w:rPr>
      <w:rFonts w:ascii="Calibri" w:hAnsi="Calibri" w:cs="Calibri"/>
      <w:sz w:val="18"/>
      <w:lang w:val="en-IE"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ΕΝΤΥΠΟ ΚΕΠ</Template>
  <TotalTime>18</TotalTime>
  <Pages>1</Pages>
  <Words>675</Words>
  <Characters>3648</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user</cp:lastModifiedBy>
  <cp:revision>17</cp:revision>
  <cp:lastPrinted>2018-11-26T11:20:00Z</cp:lastPrinted>
  <dcterms:created xsi:type="dcterms:W3CDTF">2019-04-11T07:14:00Z</dcterms:created>
  <dcterms:modified xsi:type="dcterms:W3CDTF">2021-10-04T09:44:00Z</dcterms:modified>
</cp:coreProperties>
</file>

<file path=docProps/custom.xml><?xml version="1.0" encoding="utf-8"?>
<Properties xmlns="http://schemas.openxmlformats.org/officeDocument/2006/custom-properties" xmlns:vt="http://schemas.openxmlformats.org/officeDocument/2006/docPropsVTypes"/>
</file>